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7633D" w14:textId="77777777" w:rsidR="00B37FEF" w:rsidRPr="00967557" w:rsidRDefault="00B37FEF" w:rsidP="00967557">
      <w:pPr>
        <w:suppressAutoHyphens/>
        <w:spacing w:after="0" w:line="240" w:lineRule="auto"/>
        <w:ind w:firstLine="709"/>
        <w:jc w:val="center"/>
        <w:rPr>
          <w:rFonts w:ascii="Times New Roman" w:hAnsi="Times New Roman" w:cs="Times New Roman"/>
          <w:sz w:val="24"/>
          <w:szCs w:val="24"/>
        </w:rPr>
      </w:pPr>
      <w:r w:rsidRPr="00967557">
        <w:rPr>
          <w:rFonts w:ascii="Times New Roman" w:hAnsi="Times New Roman" w:cs="Times New Roman"/>
          <w:noProof/>
          <w:sz w:val="24"/>
          <w:szCs w:val="24"/>
        </w:rPr>
        <w:drawing>
          <wp:inline distT="0" distB="0" distL="0" distR="0" wp14:anchorId="052712E8" wp14:editId="470CFF82">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14:paraId="5CE711C5"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77C81DE6"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УТВЕРЖДАЮ</w:t>
      </w:r>
    </w:p>
    <w:p w14:paraId="532FE94E" w14:textId="77777777" w:rsidR="00352CD1" w:rsidRDefault="00352CD1" w:rsidP="00352CD1">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Прор</w:t>
      </w:r>
      <w:r w:rsidRPr="00140EE1">
        <w:rPr>
          <w:rFonts w:ascii="Times New Roman" w:hAnsi="Times New Roman" w:cs="Times New Roman"/>
          <w:sz w:val="24"/>
          <w:szCs w:val="24"/>
        </w:rPr>
        <w:t xml:space="preserve">ектор </w:t>
      </w:r>
      <w:r>
        <w:rPr>
          <w:rFonts w:ascii="Times New Roman" w:hAnsi="Times New Roman" w:cs="Times New Roman"/>
          <w:sz w:val="24"/>
          <w:szCs w:val="24"/>
        </w:rPr>
        <w:t>по учебной работе</w:t>
      </w:r>
    </w:p>
    <w:p w14:paraId="70162CC6"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 xml:space="preserve">ОУ ВО «Южно-Уральский </w:t>
      </w:r>
    </w:p>
    <w:p w14:paraId="1DC0A729"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технологический университет»</w:t>
      </w:r>
    </w:p>
    <w:p w14:paraId="02D993DC"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Л</w:t>
      </w:r>
      <w:r w:rsidRPr="00140EE1">
        <w:rPr>
          <w:rFonts w:ascii="Times New Roman" w:hAnsi="Times New Roman" w:cs="Times New Roman"/>
          <w:sz w:val="24"/>
          <w:szCs w:val="24"/>
        </w:rPr>
        <w:t xml:space="preserve">.В. </w:t>
      </w:r>
      <w:r>
        <w:rPr>
          <w:rFonts w:ascii="Times New Roman" w:hAnsi="Times New Roman" w:cs="Times New Roman"/>
          <w:sz w:val="24"/>
          <w:szCs w:val="24"/>
        </w:rPr>
        <w:t>Алферова</w:t>
      </w:r>
    </w:p>
    <w:p w14:paraId="700A08BB"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r w:rsidRPr="00140EE1">
        <w:rPr>
          <w:rFonts w:ascii="Times New Roman" w:hAnsi="Times New Roman" w:cs="Times New Roman"/>
          <w:sz w:val="24"/>
          <w:szCs w:val="24"/>
        </w:rPr>
        <w:t>«25» января 2022 г.</w:t>
      </w:r>
    </w:p>
    <w:p w14:paraId="4BFDD569" w14:textId="77777777" w:rsidR="00352CD1" w:rsidRPr="00140EE1" w:rsidRDefault="00352CD1" w:rsidP="00352CD1">
      <w:pPr>
        <w:suppressAutoHyphens/>
        <w:spacing w:after="0" w:line="240" w:lineRule="auto"/>
        <w:ind w:firstLine="709"/>
        <w:jc w:val="right"/>
        <w:rPr>
          <w:rFonts w:ascii="Times New Roman" w:hAnsi="Times New Roman" w:cs="Times New Roman"/>
          <w:sz w:val="24"/>
          <w:szCs w:val="24"/>
        </w:rPr>
      </w:pPr>
    </w:p>
    <w:p w14:paraId="043DDD5C"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7794A245" w14:textId="1C222CC7" w:rsidR="00967557" w:rsidRDefault="00967557" w:rsidP="00967557">
      <w:pPr>
        <w:suppressAutoHyphens/>
        <w:spacing w:after="0" w:line="240" w:lineRule="auto"/>
        <w:ind w:firstLine="709"/>
        <w:jc w:val="both"/>
        <w:rPr>
          <w:rFonts w:ascii="Times New Roman" w:hAnsi="Times New Roman" w:cs="Times New Roman"/>
          <w:sz w:val="24"/>
          <w:szCs w:val="24"/>
        </w:rPr>
      </w:pPr>
    </w:p>
    <w:p w14:paraId="661C7D92" w14:textId="77777777" w:rsidR="00967557" w:rsidRPr="00967557" w:rsidRDefault="00967557" w:rsidP="00967557">
      <w:pPr>
        <w:suppressAutoHyphens/>
        <w:spacing w:after="0" w:line="240" w:lineRule="auto"/>
        <w:ind w:firstLine="709"/>
        <w:jc w:val="both"/>
        <w:rPr>
          <w:rFonts w:ascii="Times New Roman" w:hAnsi="Times New Roman" w:cs="Times New Roman"/>
          <w:sz w:val="24"/>
          <w:szCs w:val="24"/>
        </w:rPr>
      </w:pPr>
    </w:p>
    <w:p w14:paraId="1DD1D4F1"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15E2D6D4"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3A583C1D"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6606E7BE"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31F5619B"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2DAE3B45"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b/>
          <w:sz w:val="24"/>
          <w:szCs w:val="24"/>
        </w:rPr>
        <w:t>ФОНД ОЦЕНОЧНЫХ МАТЕРИАЛОВ</w:t>
      </w:r>
    </w:p>
    <w:p w14:paraId="1024963E"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b/>
          <w:sz w:val="24"/>
          <w:szCs w:val="24"/>
        </w:rPr>
        <w:t>(ОЦЕНОЧНЫХ СРЕДСТВ)</w:t>
      </w:r>
    </w:p>
    <w:p w14:paraId="66A489A2"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для проведения текущего контроля и промежуточной аттестации</w:t>
      </w:r>
    </w:p>
    <w:p w14:paraId="51410622"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по дисциплине</w:t>
      </w:r>
    </w:p>
    <w:p w14:paraId="469530F9" w14:textId="254C9977" w:rsidR="00B37FEF" w:rsidRPr="00967557" w:rsidRDefault="002520AB" w:rsidP="00CD7DEB">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b/>
          <w:color w:val="000000"/>
          <w:sz w:val="24"/>
          <w:szCs w:val="24"/>
        </w:rPr>
        <w:t>Юридическая риторика</w:t>
      </w:r>
    </w:p>
    <w:p w14:paraId="6484AC80"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p>
    <w:p w14:paraId="50DAA7DB"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для обучающихся по программе магистратуры</w:t>
      </w:r>
    </w:p>
    <w:p w14:paraId="6F6651F9"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4363C05B" w14:textId="06A82BDF" w:rsidR="00B37FEF" w:rsidRDefault="00B37FEF" w:rsidP="00CD7DEB">
      <w:pPr>
        <w:suppressAutoHyphens/>
        <w:spacing w:after="0" w:line="240" w:lineRule="auto"/>
        <w:jc w:val="center"/>
        <w:rPr>
          <w:rFonts w:ascii="Times New Roman" w:hAnsi="Times New Roman" w:cs="Times New Roman"/>
          <w:sz w:val="24"/>
          <w:szCs w:val="24"/>
        </w:rPr>
      </w:pPr>
    </w:p>
    <w:p w14:paraId="7CA7C1FB" w14:textId="77777777" w:rsidR="00967557" w:rsidRPr="00967557" w:rsidRDefault="00967557" w:rsidP="00CD7DEB">
      <w:pPr>
        <w:suppressAutoHyphens/>
        <w:spacing w:after="0" w:line="240" w:lineRule="auto"/>
        <w:jc w:val="center"/>
        <w:rPr>
          <w:rFonts w:ascii="Times New Roman" w:hAnsi="Times New Roman" w:cs="Times New Roman"/>
          <w:sz w:val="24"/>
          <w:szCs w:val="24"/>
        </w:rPr>
      </w:pPr>
    </w:p>
    <w:p w14:paraId="64D7497C"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Направленность (профиль) ОПОП ВО</w:t>
      </w:r>
    </w:p>
    <w:p w14:paraId="322AFF80"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b/>
          <w:sz w:val="24"/>
          <w:szCs w:val="24"/>
        </w:rPr>
        <w:t xml:space="preserve">«Юридическая </w:t>
      </w:r>
      <w:r w:rsidR="00EE4B52" w:rsidRPr="00967557">
        <w:rPr>
          <w:rFonts w:ascii="Times New Roman" w:hAnsi="Times New Roman" w:cs="Times New Roman"/>
          <w:b/>
          <w:sz w:val="24"/>
          <w:szCs w:val="24"/>
        </w:rPr>
        <w:t>деятельность</w:t>
      </w:r>
      <w:r w:rsidRPr="00967557">
        <w:rPr>
          <w:rFonts w:ascii="Times New Roman" w:hAnsi="Times New Roman" w:cs="Times New Roman"/>
          <w:b/>
          <w:sz w:val="24"/>
          <w:szCs w:val="24"/>
        </w:rPr>
        <w:t xml:space="preserve"> в органах власти, государственных и муниципальных организациях»</w:t>
      </w:r>
    </w:p>
    <w:p w14:paraId="3698A918"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p>
    <w:p w14:paraId="199BBE29"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06DAE677"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Направление подготовки</w:t>
      </w:r>
    </w:p>
    <w:p w14:paraId="16C82638" w14:textId="77777777" w:rsidR="00B37FEF" w:rsidRPr="00967557" w:rsidRDefault="00B37FEF" w:rsidP="00CD7DEB">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b/>
          <w:sz w:val="24"/>
          <w:szCs w:val="24"/>
        </w:rPr>
        <w:t>40.04.01 Юриспруденция</w:t>
      </w:r>
    </w:p>
    <w:p w14:paraId="176EF4A8"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16ACA15B"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77B6EF1B"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3FFFD0DA"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53FC005A"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05A66FA4"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p>
    <w:p w14:paraId="5D158C1E" w14:textId="103207A8" w:rsidR="00B37FEF" w:rsidRPr="00967557" w:rsidRDefault="00B37FEF" w:rsidP="00CD7DEB">
      <w:pPr>
        <w:suppressAutoHyphens/>
        <w:spacing w:after="0" w:line="240" w:lineRule="auto"/>
        <w:jc w:val="center"/>
        <w:rPr>
          <w:rFonts w:ascii="Times New Roman" w:hAnsi="Times New Roman" w:cs="Times New Roman"/>
          <w:sz w:val="24"/>
          <w:szCs w:val="24"/>
        </w:rPr>
      </w:pPr>
    </w:p>
    <w:p w14:paraId="6A5C66DC" w14:textId="75E2F3EA" w:rsidR="00603606" w:rsidRPr="00967557" w:rsidRDefault="00603606" w:rsidP="00CD7DEB">
      <w:pPr>
        <w:suppressAutoHyphens/>
        <w:spacing w:after="0" w:line="240" w:lineRule="auto"/>
        <w:jc w:val="center"/>
        <w:rPr>
          <w:rFonts w:ascii="Times New Roman" w:hAnsi="Times New Roman" w:cs="Times New Roman"/>
          <w:sz w:val="24"/>
          <w:szCs w:val="24"/>
        </w:rPr>
      </w:pPr>
    </w:p>
    <w:p w14:paraId="1EB44ABA" w14:textId="05A378A6" w:rsidR="00603606" w:rsidRPr="00967557" w:rsidRDefault="00603606" w:rsidP="00CD7DEB">
      <w:pPr>
        <w:suppressAutoHyphens/>
        <w:spacing w:after="0" w:line="240" w:lineRule="auto"/>
        <w:jc w:val="center"/>
        <w:rPr>
          <w:rFonts w:ascii="Times New Roman" w:hAnsi="Times New Roman" w:cs="Times New Roman"/>
          <w:sz w:val="24"/>
          <w:szCs w:val="24"/>
        </w:rPr>
      </w:pPr>
    </w:p>
    <w:p w14:paraId="6B5818D2" w14:textId="4AC9AE52" w:rsidR="00603606" w:rsidRDefault="00603606" w:rsidP="00CD7DEB">
      <w:pPr>
        <w:suppressAutoHyphens/>
        <w:spacing w:after="0" w:line="240" w:lineRule="auto"/>
        <w:jc w:val="center"/>
        <w:rPr>
          <w:rFonts w:ascii="Times New Roman" w:hAnsi="Times New Roman" w:cs="Times New Roman"/>
          <w:sz w:val="24"/>
          <w:szCs w:val="24"/>
        </w:rPr>
      </w:pPr>
    </w:p>
    <w:p w14:paraId="36316E9C" w14:textId="216D22F3" w:rsidR="00967557" w:rsidRDefault="00967557" w:rsidP="00CD7DEB">
      <w:pPr>
        <w:suppressAutoHyphens/>
        <w:spacing w:after="0" w:line="240" w:lineRule="auto"/>
        <w:jc w:val="center"/>
        <w:rPr>
          <w:rFonts w:ascii="Times New Roman" w:hAnsi="Times New Roman" w:cs="Times New Roman"/>
          <w:sz w:val="24"/>
          <w:szCs w:val="24"/>
        </w:rPr>
      </w:pPr>
    </w:p>
    <w:p w14:paraId="72E29AAB" w14:textId="7A547C84" w:rsidR="00967557" w:rsidRDefault="00967557" w:rsidP="00CD7DEB">
      <w:pPr>
        <w:suppressAutoHyphens/>
        <w:spacing w:after="0" w:line="240" w:lineRule="auto"/>
        <w:jc w:val="center"/>
        <w:rPr>
          <w:rFonts w:ascii="Times New Roman" w:hAnsi="Times New Roman" w:cs="Times New Roman"/>
          <w:sz w:val="24"/>
          <w:szCs w:val="24"/>
        </w:rPr>
      </w:pPr>
    </w:p>
    <w:p w14:paraId="1639D176" w14:textId="432558EF" w:rsidR="00967557" w:rsidRDefault="00967557" w:rsidP="00CD7DEB">
      <w:pPr>
        <w:suppressAutoHyphens/>
        <w:spacing w:after="0" w:line="240" w:lineRule="auto"/>
        <w:jc w:val="center"/>
        <w:rPr>
          <w:rFonts w:ascii="Times New Roman" w:hAnsi="Times New Roman" w:cs="Times New Roman"/>
          <w:sz w:val="24"/>
          <w:szCs w:val="24"/>
        </w:rPr>
      </w:pPr>
    </w:p>
    <w:p w14:paraId="0AD1A417" w14:textId="77777777" w:rsidR="00967557" w:rsidRPr="00967557" w:rsidRDefault="00967557" w:rsidP="00CD7DEB">
      <w:pPr>
        <w:suppressAutoHyphens/>
        <w:spacing w:after="0" w:line="240" w:lineRule="auto"/>
        <w:jc w:val="center"/>
        <w:rPr>
          <w:rFonts w:ascii="Times New Roman" w:hAnsi="Times New Roman" w:cs="Times New Roman"/>
          <w:sz w:val="24"/>
          <w:szCs w:val="24"/>
        </w:rPr>
      </w:pPr>
    </w:p>
    <w:p w14:paraId="1EAD34D1"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Челябинск</w:t>
      </w:r>
    </w:p>
    <w:p w14:paraId="75CFE833" w14:textId="77777777" w:rsidR="00B37FEF" w:rsidRPr="00967557" w:rsidRDefault="00B37FEF" w:rsidP="00CD7DEB">
      <w:pPr>
        <w:suppressAutoHyphens/>
        <w:spacing w:after="0" w:line="240" w:lineRule="auto"/>
        <w:jc w:val="center"/>
        <w:rPr>
          <w:rFonts w:ascii="Times New Roman" w:hAnsi="Times New Roman" w:cs="Times New Roman"/>
          <w:sz w:val="24"/>
          <w:szCs w:val="24"/>
        </w:rPr>
      </w:pPr>
      <w:r w:rsidRPr="00967557">
        <w:rPr>
          <w:rFonts w:ascii="Times New Roman" w:hAnsi="Times New Roman" w:cs="Times New Roman"/>
          <w:sz w:val="24"/>
          <w:szCs w:val="24"/>
        </w:rPr>
        <w:t>2022</w:t>
      </w:r>
    </w:p>
    <w:p w14:paraId="440BE829"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br w:type="page"/>
      </w:r>
    </w:p>
    <w:p w14:paraId="17D63BA6" w14:textId="77777777" w:rsidR="00B37FEF" w:rsidRPr="00967557" w:rsidRDefault="00B37FEF" w:rsidP="00967557">
      <w:pPr>
        <w:suppressAutoHyphens/>
        <w:spacing w:after="0" w:line="240" w:lineRule="auto"/>
        <w:ind w:firstLine="709"/>
        <w:jc w:val="center"/>
        <w:rPr>
          <w:rFonts w:ascii="Times New Roman" w:hAnsi="Times New Roman" w:cs="Times New Roman"/>
          <w:sz w:val="24"/>
          <w:szCs w:val="24"/>
        </w:rPr>
      </w:pPr>
      <w:r w:rsidRPr="00967557">
        <w:rPr>
          <w:rFonts w:ascii="Times New Roman" w:hAnsi="Times New Roman" w:cs="Times New Roman"/>
          <w:sz w:val="24"/>
          <w:szCs w:val="24"/>
        </w:rPr>
        <w:lastRenderedPageBreak/>
        <w:t>Содержание</w:t>
      </w:r>
    </w:p>
    <w:tbl>
      <w:tblPr>
        <w:tblW w:w="5000" w:type="pct"/>
        <w:tblLook w:val="04A0" w:firstRow="1" w:lastRow="0" w:firstColumn="1" w:lastColumn="0" w:noHBand="0" w:noVBand="1"/>
      </w:tblPr>
      <w:tblGrid>
        <w:gridCol w:w="10422"/>
      </w:tblGrid>
      <w:tr w:rsidR="00967557" w:rsidRPr="00967557" w14:paraId="69751F43" w14:textId="77777777" w:rsidTr="00967557">
        <w:tc>
          <w:tcPr>
            <w:tcW w:w="5000" w:type="pct"/>
            <w:shd w:val="clear" w:color="auto" w:fill="auto"/>
          </w:tcPr>
          <w:p w14:paraId="10BAFF1D" w14:textId="77777777" w:rsidR="00967557" w:rsidRPr="00967557" w:rsidRDefault="00967557" w:rsidP="00967557">
            <w:pPr>
              <w:suppressAutoHyphens/>
              <w:spacing w:after="0" w:line="240" w:lineRule="auto"/>
              <w:ind w:firstLine="709"/>
              <w:jc w:val="both"/>
              <w:rPr>
                <w:rFonts w:ascii="Times New Roman" w:hAnsi="Times New Roman" w:cs="Times New Roman"/>
                <w:sz w:val="24"/>
                <w:szCs w:val="24"/>
              </w:rPr>
            </w:pPr>
          </w:p>
        </w:tc>
      </w:tr>
      <w:tr w:rsidR="00967557" w:rsidRPr="00967557" w14:paraId="03480636" w14:textId="77777777" w:rsidTr="00967557">
        <w:tc>
          <w:tcPr>
            <w:tcW w:w="5000" w:type="pct"/>
            <w:shd w:val="clear" w:color="auto" w:fill="auto"/>
          </w:tcPr>
          <w:p w14:paraId="4D3D2F92" w14:textId="03A82401" w:rsidR="00967557" w:rsidRPr="00967557" w:rsidRDefault="00967557"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1 Паспорт оценочных средств</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3</w:t>
            </w:r>
          </w:p>
          <w:p w14:paraId="3F56D2E6" w14:textId="4CC314A4" w:rsidR="00967557" w:rsidRPr="00967557" w:rsidRDefault="00967557" w:rsidP="00967557">
            <w:pPr>
              <w:pStyle w:val="a5"/>
              <w:numPr>
                <w:ilvl w:val="1"/>
                <w:numId w:val="96"/>
              </w:numPr>
              <w:suppressAutoHyphens/>
              <w:spacing w:after="0" w:line="240" w:lineRule="auto"/>
              <w:jc w:val="both"/>
              <w:rPr>
                <w:rFonts w:ascii="Times New Roman" w:hAnsi="Times New Roman" w:cs="Times New Roman"/>
                <w:sz w:val="24"/>
                <w:szCs w:val="24"/>
              </w:rPr>
            </w:pPr>
            <w:r w:rsidRPr="00967557">
              <w:rPr>
                <w:rFonts w:ascii="Times New Roman" w:hAnsi="Times New Roman" w:cs="Times New Roman"/>
                <w:sz w:val="24"/>
                <w:szCs w:val="24"/>
              </w:rPr>
              <w:t>Компетенции и индикаторы их достижения в процессе освоения дисциплины</w:t>
            </w:r>
            <w:proofErr w:type="gramStart"/>
            <w:r w:rsidRPr="00967557">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w:t>
            </w:r>
            <w:r w:rsidRPr="00967557">
              <w:rPr>
                <w:rFonts w:ascii="Times New Roman" w:hAnsi="Times New Roman" w:cs="Times New Roman"/>
                <w:sz w:val="24"/>
                <w:szCs w:val="24"/>
              </w:rPr>
              <w:t>…...3</w:t>
            </w:r>
          </w:p>
        </w:tc>
      </w:tr>
      <w:tr w:rsidR="00967557" w:rsidRPr="00967557" w14:paraId="4454724B" w14:textId="77777777" w:rsidTr="00967557">
        <w:tc>
          <w:tcPr>
            <w:tcW w:w="5000" w:type="pct"/>
            <w:shd w:val="clear" w:color="auto" w:fill="auto"/>
          </w:tcPr>
          <w:p w14:paraId="7D230694" w14:textId="442054C0" w:rsidR="00967557" w:rsidRPr="00967557" w:rsidRDefault="00967557" w:rsidP="00FE6900">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1.2 Показатели, критерии и шкалы оценивания индикаторов </w:t>
            </w:r>
            <w:proofErr w:type="gramStart"/>
            <w:r w:rsidRPr="00967557">
              <w:rPr>
                <w:rFonts w:ascii="Times New Roman" w:hAnsi="Times New Roman" w:cs="Times New Roman"/>
                <w:sz w:val="24"/>
                <w:szCs w:val="24"/>
              </w:rPr>
              <w:t>достижения  компетенций</w:t>
            </w:r>
            <w:proofErr w:type="gramEnd"/>
            <w:r>
              <w:rPr>
                <w:rFonts w:ascii="Times New Roman" w:hAnsi="Times New Roman" w:cs="Times New Roman"/>
                <w:sz w:val="24"/>
                <w:szCs w:val="24"/>
              </w:rPr>
              <w:t>…</w:t>
            </w:r>
            <w:r w:rsidR="00FE6900">
              <w:rPr>
                <w:rFonts w:ascii="Times New Roman" w:hAnsi="Times New Roman" w:cs="Times New Roman"/>
                <w:sz w:val="24"/>
                <w:szCs w:val="24"/>
              </w:rPr>
              <w:t>.</w:t>
            </w:r>
            <w:r>
              <w:rPr>
                <w:rFonts w:ascii="Times New Roman" w:hAnsi="Times New Roman" w:cs="Times New Roman"/>
                <w:sz w:val="24"/>
                <w:szCs w:val="24"/>
              </w:rPr>
              <w:t>..4</w:t>
            </w:r>
          </w:p>
        </w:tc>
      </w:tr>
      <w:tr w:rsidR="00967557" w:rsidRPr="00967557" w14:paraId="29CE70D7" w14:textId="77777777" w:rsidTr="00967557">
        <w:tc>
          <w:tcPr>
            <w:tcW w:w="5000" w:type="pct"/>
            <w:shd w:val="clear" w:color="auto" w:fill="auto"/>
          </w:tcPr>
          <w:p w14:paraId="76B1934A" w14:textId="79B1452F" w:rsidR="00967557" w:rsidRPr="00967557" w:rsidRDefault="00967557"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005F08BC">
              <w:rPr>
                <w:rFonts w:ascii="Times New Roman" w:hAnsi="Times New Roman" w:cs="Times New Roman"/>
                <w:sz w:val="24"/>
                <w:szCs w:val="24"/>
              </w:rPr>
              <w:t>6</w:t>
            </w:r>
          </w:p>
          <w:p w14:paraId="156C7B3E" w14:textId="73B78638" w:rsidR="00967557" w:rsidRPr="00967557" w:rsidRDefault="00967557"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2.1 Оценочные средства, используемые в процессе текущего контроля успеваемости</w:t>
            </w:r>
            <w:r>
              <w:rPr>
                <w:rFonts w:ascii="Times New Roman" w:hAnsi="Times New Roman" w:cs="Times New Roman"/>
                <w:sz w:val="24"/>
                <w:szCs w:val="24"/>
              </w:rPr>
              <w:t>……</w:t>
            </w:r>
            <w:r w:rsidR="00FE6900">
              <w:rPr>
                <w:rFonts w:ascii="Times New Roman" w:hAnsi="Times New Roman" w:cs="Times New Roman"/>
                <w:sz w:val="24"/>
                <w:szCs w:val="24"/>
              </w:rPr>
              <w:t>.</w:t>
            </w:r>
            <w:r>
              <w:rPr>
                <w:rFonts w:ascii="Times New Roman" w:hAnsi="Times New Roman" w:cs="Times New Roman"/>
                <w:sz w:val="24"/>
                <w:szCs w:val="24"/>
              </w:rPr>
              <w:t>..</w:t>
            </w:r>
            <w:r w:rsidR="005F08BC">
              <w:rPr>
                <w:rFonts w:ascii="Times New Roman" w:hAnsi="Times New Roman" w:cs="Times New Roman"/>
                <w:sz w:val="24"/>
                <w:szCs w:val="24"/>
              </w:rPr>
              <w:t>7</w:t>
            </w:r>
          </w:p>
          <w:p w14:paraId="7DC0A8A6" w14:textId="7C913064" w:rsidR="00967557" w:rsidRPr="00967557" w:rsidRDefault="00967557"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……………………………………………………………………………...1</w:t>
            </w:r>
            <w:r w:rsidR="005F08BC">
              <w:rPr>
                <w:rFonts w:ascii="Times New Roman" w:hAnsi="Times New Roman" w:cs="Times New Roman"/>
                <w:sz w:val="24"/>
                <w:szCs w:val="24"/>
              </w:rPr>
              <w:t>7</w:t>
            </w:r>
          </w:p>
          <w:p w14:paraId="2DC78F1B" w14:textId="3212F9C5" w:rsidR="00967557" w:rsidRDefault="00967557" w:rsidP="00967557">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Тестирование...……………………………………………</w:t>
            </w:r>
            <w:proofErr w:type="gramStart"/>
            <w:r>
              <w:rPr>
                <w:rFonts w:ascii="Times New Roman" w:hAnsi="Times New Roman" w:cs="Times New Roman"/>
                <w:sz w:val="24"/>
                <w:szCs w:val="24"/>
              </w:rPr>
              <w:t>……</w:t>
            </w:r>
            <w:r w:rsidR="00FE6900">
              <w:rPr>
                <w:rFonts w:ascii="Times New Roman" w:hAnsi="Times New Roman" w:cs="Times New Roman"/>
                <w:sz w:val="24"/>
                <w:szCs w:val="24"/>
              </w:rPr>
              <w:t>.</w:t>
            </w:r>
            <w:proofErr w:type="gramEnd"/>
            <w:r>
              <w:rPr>
                <w:rFonts w:ascii="Times New Roman" w:hAnsi="Times New Roman" w:cs="Times New Roman"/>
                <w:sz w:val="24"/>
                <w:szCs w:val="24"/>
              </w:rPr>
              <w:t>……………………………2</w:t>
            </w:r>
            <w:r w:rsidR="005F08BC">
              <w:rPr>
                <w:rFonts w:ascii="Times New Roman" w:hAnsi="Times New Roman" w:cs="Times New Roman"/>
                <w:sz w:val="24"/>
                <w:szCs w:val="24"/>
              </w:rPr>
              <w:t>2</w:t>
            </w:r>
          </w:p>
          <w:p w14:paraId="6312F22C" w14:textId="62DF5B89" w:rsidR="00967557" w:rsidRPr="00967557" w:rsidRDefault="00967557" w:rsidP="00967557">
            <w:pPr>
              <w:suppressAutoHyphens/>
              <w:spacing w:after="0" w:line="240" w:lineRule="auto"/>
              <w:ind w:firstLine="709"/>
              <w:jc w:val="both"/>
              <w:rPr>
                <w:rFonts w:ascii="Times New Roman" w:hAnsi="Times New Roman" w:cs="Times New Roman"/>
                <w:sz w:val="24"/>
                <w:szCs w:val="24"/>
              </w:rPr>
            </w:pPr>
          </w:p>
        </w:tc>
      </w:tr>
    </w:tbl>
    <w:p w14:paraId="6FCBC04B"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769CF56E" w14:textId="586C306A" w:rsidR="00B37FEF" w:rsidRDefault="00B37FEF" w:rsidP="00967557">
      <w:pPr>
        <w:suppressAutoHyphens/>
        <w:spacing w:after="0" w:line="240" w:lineRule="auto"/>
        <w:jc w:val="center"/>
        <w:rPr>
          <w:rFonts w:ascii="Times New Roman" w:hAnsi="Times New Roman" w:cs="Times New Roman"/>
          <w:b/>
          <w:sz w:val="24"/>
          <w:szCs w:val="24"/>
        </w:rPr>
      </w:pPr>
      <w:r w:rsidRPr="00967557">
        <w:rPr>
          <w:rFonts w:ascii="Times New Roman" w:hAnsi="Times New Roman" w:cs="Times New Roman"/>
          <w:sz w:val="24"/>
          <w:szCs w:val="24"/>
        </w:rPr>
        <w:br w:type="page"/>
      </w:r>
      <w:r w:rsidR="00967557">
        <w:rPr>
          <w:rFonts w:ascii="Times New Roman" w:hAnsi="Times New Roman" w:cs="Times New Roman"/>
          <w:b/>
          <w:sz w:val="24"/>
          <w:szCs w:val="24"/>
        </w:rPr>
        <w:lastRenderedPageBreak/>
        <w:t>1</w:t>
      </w:r>
      <w:r w:rsidR="00967557">
        <w:rPr>
          <w:rFonts w:ascii="Times New Roman" w:hAnsi="Times New Roman" w:cs="Times New Roman"/>
          <w:b/>
          <w:sz w:val="24"/>
          <w:szCs w:val="24"/>
        </w:rPr>
        <w:tab/>
      </w:r>
      <w:r w:rsidRPr="00967557">
        <w:rPr>
          <w:rFonts w:ascii="Times New Roman" w:hAnsi="Times New Roman" w:cs="Times New Roman"/>
          <w:b/>
          <w:sz w:val="24"/>
          <w:szCs w:val="24"/>
        </w:rPr>
        <w:t>Паспорт оценочных средств</w:t>
      </w:r>
    </w:p>
    <w:p w14:paraId="3F0E2DCF" w14:textId="77777777" w:rsidR="00967557" w:rsidRPr="00967557" w:rsidRDefault="00967557" w:rsidP="00967557">
      <w:pPr>
        <w:suppressAutoHyphens/>
        <w:spacing w:after="0" w:line="240" w:lineRule="auto"/>
        <w:ind w:firstLine="709"/>
        <w:jc w:val="center"/>
        <w:rPr>
          <w:rFonts w:ascii="Times New Roman" w:hAnsi="Times New Roman" w:cs="Times New Roman"/>
          <w:b/>
          <w:sz w:val="24"/>
          <w:szCs w:val="24"/>
        </w:rPr>
      </w:pPr>
    </w:p>
    <w:p w14:paraId="7E806449" w14:textId="61325A62"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2520AB" w:rsidRPr="00967557">
        <w:rPr>
          <w:rFonts w:ascii="Times New Roman" w:hAnsi="Times New Roman" w:cs="Times New Roman"/>
          <w:color w:val="000000"/>
          <w:sz w:val="24"/>
          <w:szCs w:val="24"/>
        </w:rPr>
        <w:t>Юридической риторика</w:t>
      </w:r>
      <w:r w:rsidR="001322EF" w:rsidRPr="00967557">
        <w:rPr>
          <w:rFonts w:ascii="Times New Roman" w:hAnsi="Times New Roman" w:cs="Times New Roman"/>
          <w:color w:val="000000"/>
          <w:sz w:val="24"/>
          <w:szCs w:val="24"/>
        </w:rPr>
        <w:t xml:space="preserve"> </w:t>
      </w:r>
      <w:r w:rsidRPr="00967557">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1E9430F1"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36266119" w14:textId="709BE34C" w:rsidR="00B37FEF"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276BBC65" w14:textId="77777777" w:rsidR="00967557" w:rsidRPr="00967557" w:rsidRDefault="00967557" w:rsidP="00967557">
      <w:pPr>
        <w:suppressAutoHyphens/>
        <w:spacing w:after="0" w:line="240" w:lineRule="auto"/>
        <w:ind w:firstLine="709"/>
        <w:jc w:val="both"/>
        <w:rPr>
          <w:rFonts w:ascii="Times New Roman" w:hAnsi="Times New Roman" w:cs="Times New Roman"/>
          <w:sz w:val="24"/>
          <w:szCs w:val="24"/>
        </w:rPr>
      </w:pPr>
    </w:p>
    <w:p w14:paraId="5991271C" w14:textId="584FBFF3" w:rsidR="00967557" w:rsidRPr="00244AEB" w:rsidRDefault="00967557" w:rsidP="00244AEB">
      <w:pPr>
        <w:pStyle w:val="a5"/>
        <w:numPr>
          <w:ilvl w:val="1"/>
          <w:numId w:val="98"/>
        </w:numPr>
        <w:spacing w:after="0" w:line="240" w:lineRule="auto"/>
        <w:ind w:left="0" w:firstLine="0"/>
        <w:jc w:val="center"/>
        <w:rPr>
          <w:rFonts w:ascii="Times New Roman" w:eastAsia="Calibri" w:hAnsi="Times New Roman" w:cs="Times New Roman"/>
          <w:b/>
          <w:sz w:val="24"/>
          <w:szCs w:val="24"/>
          <w:lang w:eastAsia="en-US"/>
        </w:rPr>
      </w:pPr>
      <w:r w:rsidRPr="00244AEB">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14:paraId="5795DA72" w14:textId="77777777" w:rsidR="00967557" w:rsidRDefault="00967557" w:rsidP="00967557">
      <w:pPr>
        <w:suppressAutoHyphens/>
        <w:spacing w:after="0" w:line="240" w:lineRule="auto"/>
        <w:ind w:firstLine="709"/>
        <w:jc w:val="both"/>
        <w:rPr>
          <w:rFonts w:ascii="Times New Roman" w:hAnsi="Times New Roman" w:cs="Times New Roman"/>
          <w:sz w:val="24"/>
          <w:szCs w:val="24"/>
        </w:rPr>
      </w:pPr>
    </w:p>
    <w:p w14:paraId="1CD1CF94" w14:textId="6B2723D0"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2799"/>
        <w:gridCol w:w="2043"/>
        <w:gridCol w:w="2120"/>
      </w:tblGrid>
      <w:tr w:rsidR="00B37FEF" w:rsidRPr="00967557" w14:paraId="3B1D0634" w14:textId="77777777" w:rsidTr="00142196">
        <w:trPr>
          <w:trHeight w:val="1032"/>
        </w:trPr>
        <w:tc>
          <w:tcPr>
            <w:tcW w:w="1660" w:type="pct"/>
            <w:shd w:val="clear" w:color="auto" w:fill="auto"/>
          </w:tcPr>
          <w:p w14:paraId="1B042837" w14:textId="77777777" w:rsidR="00B37FEF" w:rsidRPr="00967557" w:rsidRDefault="00B37FEF" w:rsidP="0014219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 xml:space="preserve">Код и наименование компетенции/ </w:t>
            </w:r>
            <w:proofErr w:type="gramStart"/>
            <w:r w:rsidRPr="00967557">
              <w:rPr>
                <w:rFonts w:ascii="Times New Roman" w:hAnsi="Times New Roman" w:cs="Times New Roman"/>
                <w:sz w:val="20"/>
                <w:szCs w:val="20"/>
              </w:rPr>
              <w:t>индикатора  достижения</w:t>
            </w:r>
            <w:proofErr w:type="gramEnd"/>
            <w:r w:rsidRPr="00967557">
              <w:rPr>
                <w:rFonts w:ascii="Times New Roman" w:hAnsi="Times New Roman" w:cs="Times New Roman"/>
                <w:sz w:val="20"/>
                <w:szCs w:val="20"/>
              </w:rPr>
              <w:t xml:space="preserve"> компетенции</w:t>
            </w:r>
          </w:p>
        </w:tc>
        <w:tc>
          <w:tcPr>
            <w:tcW w:w="1343" w:type="pct"/>
            <w:shd w:val="clear" w:color="auto" w:fill="auto"/>
          </w:tcPr>
          <w:p w14:paraId="09879256" w14:textId="77777777" w:rsidR="00B37FEF" w:rsidRPr="00967557" w:rsidRDefault="00B37FEF" w:rsidP="0014219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Контролируемые темы дисциплины</w:t>
            </w:r>
          </w:p>
        </w:tc>
        <w:tc>
          <w:tcPr>
            <w:tcW w:w="980" w:type="pct"/>
            <w:shd w:val="clear" w:color="auto" w:fill="auto"/>
          </w:tcPr>
          <w:p w14:paraId="3105A43E" w14:textId="77777777" w:rsidR="00B37FEF" w:rsidRPr="00967557" w:rsidRDefault="00B37FEF" w:rsidP="0014219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1017" w:type="pct"/>
            <w:shd w:val="clear" w:color="auto" w:fill="auto"/>
          </w:tcPr>
          <w:p w14:paraId="407A9E70" w14:textId="77777777" w:rsidR="00B37FEF" w:rsidRPr="00967557" w:rsidRDefault="00B37FEF" w:rsidP="0014219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D10AB5" w:rsidRPr="00967557">
              <w:rPr>
                <w:rFonts w:ascii="Times New Roman" w:hAnsi="Times New Roman" w:cs="Times New Roman"/>
                <w:sz w:val="20"/>
                <w:szCs w:val="20"/>
              </w:rPr>
              <w:t>экзамена</w:t>
            </w:r>
          </w:p>
        </w:tc>
      </w:tr>
      <w:tr w:rsidR="00ED5EEE" w:rsidRPr="00967557" w14:paraId="31381148" w14:textId="77777777" w:rsidTr="00967557">
        <w:trPr>
          <w:trHeight w:val="362"/>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14:paraId="44880517" w14:textId="4ADCA071" w:rsidR="00ED5EEE" w:rsidRPr="00967557" w:rsidRDefault="002520A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ОПК-4: Способен письменно и устно аргументировать правовую позицию по делу, в том числе в состязательных процессах</w:t>
            </w:r>
          </w:p>
        </w:tc>
      </w:tr>
      <w:tr w:rsidR="00142196" w:rsidRPr="00967557" w14:paraId="22FFFC32" w14:textId="77777777" w:rsidTr="00142196">
        <w:tc>
          <w:tcPr>
            <w:tcW w:w="1660" w:type="pct"/>
            <w:tcBorders>
              <w:top w:val="single" w:sz="8" w:space="0" w:color="000000"/>
              <w:left w:val="single" w:sz="8" w:space="0" w:color="000000"/>
              <w:right w:val="single" w:sz="8" w:space="0" w:color="000000"/>
            </w:tcBorders>
            <w:shd w:val="clear" w:color="000000" w:fill="FFFFFF"/>
          </w:tcPr>
          <w:p w14:paraId="08226FE8" w14:textId="77777777" w:rsidR="00142196" w:rsidRPr="00967557" w:rsidRDefault="00142196" w:rsidP="00142196">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ОПК-4.1 Знать:</w:t>
            </w:r>
          </w:p>
          <w:p w14:paraId="2C2BBBC6" w14:textId="77777777" w:rsidR="00142196" w:rsidRPr="00967557" w:rsidRDefault="00142196" w:rsidP="00142196">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юридические понятия и категории, правила построения речевых конструкций;</w:t>
            </w:r>
          </w:p>
          <w:p w14:paraId="24CF6004" w14:textId="77777777" w:rsidR="00142196" w:rsidRPr="00967557" w:rsidRDefault="00142196" w:rsidP="00142196">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приемы и методы юридической квалификации в конкретной правовой ситуации;</w:t>
            </w:r>
          </w:p>
          <w:p w14:paraId="24483037" w14:textId="77777777" w:rsidR="00142196" w:rsidRPr="00967557" w:rsidRDefault="00142196" w:rsidP="00142196">
            <w:pPr>
              <w:suppressAutoHyphens/>
              <w:spacing w:after="0" w:line="240" w:lineRule="auto"/>
              <w:jc w:val="both"/>
              <w:rPr>
                <w:rFonts w:ascii="Times New Roman" w:hAnsi="Times New Roman" w:cs="Times New Roman"/>
                <w:bCs/>
                <w:color w:val="000000"/>
                <w:sz w:val="20"/>
                <w:szCs w:val="20"/>
              </w:rPr>
            </w:pPr>
            <w:r w:rsidRPr="00967557">
              <w:rPr>
                <w:rFonts w:ascii="Times New Roman" w:hAnsi="Times New Roman" w:cs="Times New Roman"/>
                <w:bCs/>
                <w:color w:val="000000"/>
                <w:sz w:val="20"/>
                <w:szCs w:val="20"/>
              </w:rPr>
              <w:t>- способы защиты прав и интересов субъектов общественных отношений, в том числе в состязательных процессах.</w:t>
            </w:r>
          </w:p>
          <w:p w14:paraId="0AFC4681" w14:textId="55F8B5C1" w:rsidR="00142196" w:rsidRPr="00967557" w:rsidRDefault="00142196" w:rsidP="00142196">
            <w:pPr>
              <w:suppressAutoHyphens/>
              <w:spacing w:after="0" w:line="240" w:lineRule="auto"/>
              <w:jc w:val="both"/>
              <w:rPr>
                <w:rFonts w:ascii="Times New Roman" w:hAnsi="Times New Roman" w:cs="Times New Roman"/>
                <w:bCs/>
                <w:sz w:val="20"/>
                <w:szCs w:val="20"/>
              </w:rPr>
            </w:pPr>
          </w:p>
        </w:tc>
        <w:tc>
          <w:tcPr>
            <w:tcW w:w="1343" w:type="pct"/>
            <w:vMerge w:val="restart"/>
            <w:tcBorders>
              <w:top w:val="single" w:sz="8" w:space="0" w:color="000000"/>
              <w:left w:val="single" w:sz="8" w:space="0" w:color="000000"/>
              <w:right w:val="single" w:sz="8" w:space="0" w:color="000000"/>
            </w:tcBorders>
            <w:shd w:val="clear" w:color="000000" w:fill="FFFFFF"/>
          </w:tcPr>
          <w:p w14:paraId="59EBDB8B" w14:textId="7691231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 Риторика как наука.</w:t>
            </w:r>
          </w:p>
          <w:p w14:paraId="38FC33AD" w14:textId="77777777" w:rsidR="00142196" w:rsidRPr="00967557" w:rsidRDefault="00142196" w:rsidP="00142196">
            <w:pPr>
              <w:suppressAutoHyphens/>
              <w:spacing w:after="0" w:line="240" w:lineRule="auto"/>
              <w:rPr>
                <w:rFonts w:ascii="Times New Roman" w:hAnsi="Times New Roman" w:cs="Times New Roman"/>
                <w:sz w:val="20"/>
                <w:szCs w:val="20"/>
              </w:rPr>
            </w:pPr>
          </w:p>
          <w:p w14:paraId="4223EE0B" w14:textId="181E5E73"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2. Развитие риторических традиций в России.</w:t>
            </w:r>
          </w:p>
          <w:p w14:paraId="601A16C0" w14:textId="77777777" w:rsidR="00142196" w:rsidRPr="00967557" w:rsidRDefault="00142196" w:rsidP="00142196">
            <w:pPr>
              <w:suppressAutoHyphens/>
              <w:spacing w:after="0" w:line="240" w:lineRule="auto"/>
              <w:rPr>
                <w:rFonts w:ascii="Times New Roman" w:hAnsi="Times New Roman" w:cs="Times New Roman"/>
                <w:sz w:val="20"/>
                <w:szCs w:val="20"/>
              </w:rPr>
            </w:pPr>
          </w:p>
          <w:p w14:paraId="1A9EC8ED" w14:textId="144F2FA3"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3. Манипулятивная риторика.</w:t>
            </w:r>
          </w:p>
          <w:p w14:paraId="3CE33F01" w14:textId="77777777" w:rsidR="00142196" w:rsidRPr="00967557" w:rsidRDefault="00142196" w:rsidP="00142196">
            <w:pPr>
              <w:suppressAutoHyphens/>
              <w:spacing w:after="0" w:line="240" w:lineRule="auto"/>
              <w:rPr>
                <w:rFonts w:ascii="Times New Roman" w:hAnsi="Times New Roman" w:cs="Times New Roman"/>
                <w:sz w:val="20"/>
                <w:szCs w:val="20"/>
              </w:rPr>
            </w:pPr>
          </w:p>
          <w:p w14:paraId="00961B44" w14:textId="55D233A9"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4. Коммуникативные технологии в риторике.</w:t>
            </w:r>
          </w:p>
          <w:p w14:paraId="7C14B8E0" w14:textId="77777777" w:rsidR="00142196" w:rsidRPr="00967557" w:rsidRDefault="00142196" w:rsidP="00142196">
            <w:pPr>
              <w:suppressAutoHyphens/>
              <w:spacing w:after="0" w:line="240" w:lineRule="auto"/>
              <w:rPr>
                <w:rFonts w:ascii="Times New Roman" w:hAnsi="Times New Roman" w:cs="Times New Roman"/>
                <w:sz w:val="20"/>
                <w:szCs w:val="20"/>
              </w:rPr>
            </w:pPr>
          </w:p>
          <w:p w14:paraId="6323E1F3" w14:textId="7283F0E1"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5. Деловое общение в юридической практике.</w:t>
            </w:r>
          </w:p>
          <w:p w14:paraId="4ABCDCC7" w14:textId="77777777" w:rsidR="00142196" w:rsidRPr="00967557" w:rsidRDefault="00142196" w:rsidP="00142196">
            <w:pPr>
              <w:suppressAutoHyphens/>
              <w:spacing w:after="0" w:line="240" w:lineRule="auto"/>
              <w:rPr>
                <w:rFonts w:ascii="Times New Roman" w:hAnsi="Times New Roman" w:cs="Times New Roman"/>
                <w:sz w:val="20"/>
                <w:szCs w:val="20"/>
              </w:rPr>
            </w:pPr>
          </w:p>
          <w:p w14:paraId="04A620F2" w14:textId="2C8B3D5E"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6. История судебного красноречия.</w:t>
            </w:r>
          </w:p>
          <w:p w14:paraId="74BE0A26" w14:textId="77777777" w:rsidR="00142196" w:rsidRPr="00967557" w:rsidRDefault="00142196" w:rsidP="00142196">
            <w:pPr>
              <w:suppressAutoHyphens/>
              <w:spacing w:after="0" w:line="240" w:lineRule="auto"/>
              <w:rPr>
                <w:rFonts w:ascii="Times New Roman" w:hAnsi="Times New Roman" w:cs="Times New Roman"/>
                <w:sz w:val="20"/>
                <w:szCs w:val="20"/>
              </w:rPr>
            </w:pPr>
          </w:p>
          <w:p w14:paraId="199184D5" w14:textId="4DD2302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7. Судебные прения: коммуникативный аспект.</w:t>
            </w:r>
          </w:p>
          <w:p w14:paraId="138E14BF" w14:textId="77777777" w:rsidR="00142196" w:rsidRPr="00967557" w:rsidRDefault="00142196" w:rsidP="00142196">
            <w:pPr>
              <w:suppressAutoHyphens/>
              <w:spacing w:after="0" w:line="240" w:lineRule="auto"/>
              <w:rPr>
                <w:rFonts w:ascii="Times New Roman" w:hAnsi="Times New Roman" w:cs="Times New Roman"/>
                <w:sz w:val="20"/>
                <w:szCs w:val="20"/>
              </w:rPr>
            </w:pPr>
          </w:p>
          <w:p w14:paraId="6BC738E4" w14:textId="2C79C776"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8. Судебная речь.</w:t>
            </w:r>
          </w:p>
          <w:p w14:paraId="0BAA3BA5"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9. Техника речи.</w:t>
            </w:r>
          </w:p>
          <w:p w14:paraId="56E5B788" w14:textId="3CE0C58B"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Логика устной речи и речевая мелодика.</w:t>
            </w:r>
          </w:p>
          <w:p w14:paraId="16072916" w14:textId="77777777" w:rsidR="00142196" w:rsidRPr="00967557" w:rsidRDefault="00142196" w:rsidP="00142196">
            <w:pPr>
              <w:suppressAutoHyphens/>
              <w:spacing w:after="0" w:line="240" w:lineRule="auto"/>
              <w:rPr>
                <w:rFonts w:ascii="Times New Roman" w:hAnsi="Times New Roman" w:cs="Times New Roman"/>
                <w:sz w:val="20"/>
                <w:szCs w:val="20"/>
              </w:rPr>
            </w:pPr>
          </w:p>
          <w:p w14:paraId="4E15C415" w14:textId="199BBA88"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10. Основы практической полемики и аргументации.</w:t>
            </w:r>
          </w:p>
          <w:p w14:paraId="064FA144" w14:textId="77777777" w:rsidR="00142196" w:rsidRPr="00967557" w:rsidRDefault="00142196" w:rsidP="00142196">
            <w:pPr>
              <w:suppressAutoHyphens/>
              <w:spacing w:after="0" w:line="240" w:lineRule="auto"/>
              <w:rPr>
                <w:rFonts w:ascii="Times New Roman" w:hAnsi="Times New Roman" w:cs="Times New Roman"/>
                <w:sz w:val="20"/>
                <w:szCs w:val="20"/>
              </w:rPr>
            </w:pPr>
          </w:p>
          <w:p w14:paraId="7F1280C8" w14:textId="393E2213"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11. Основы ораторского мастерства.</w:t>
            </w:r>
          </w:p>
          <w:p w14:paraId="1FAE0939" w14:textId="77777777" w:rsidR="00142196" w:rsidRPr="00967557" w:rsidRDefault="00142196" w:rsidP="00142196">
            <w:pPr>
              <w:suppressAutoHyphens/>
              <w:spacing w:after="0" w:line="240" w:lineRule="auto"/>
              <w:rPr>
                <w:rFonts w:ascii="Times New Roman" w:hAnsi="Times New Roman" w:cs="Times New Roman"/>
                <w:sz w:val="20"/>
                <w:szCs w:val="20"/>
              </w:rPr>
            </w:pPr>
          </w:p>
          <w:p w14:paraId="6158E88D" w14:textId="266FFEA6"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12. Профессиональная речь юриста.</w:t>
            </w:r>
          </w:p>
        </w:tc>
        <w:tc>
          <w:tcPr>
            <w:tcW w:w="980" w:type="pct"/>
            <w:tcBorders>
              <w:top w:val="single" w:sz="4" w:space="0" w:color="auto"/>
              <w:left w:val="single" w:sz="4" w:space="0" w:color="auto"/>
              <w:right w:val="single" w:sz="4" w:space="0" w:color="auto"/>
            </w:tcBorders>
          </w:tcPr>
          <w:p w14:paraId="46ED7E8E" w14:textId="5BA6A6AF"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вопросы </w:t>
            </w:r>
            <w:r>
              <w:rPr>
                <w:rFonts w:ascii="Times New Roman" w:hAnsi="Times New Roman" w:cs="Times New Roman"/>
                <w:sz w:val="20"/>
                <w:szCs w:val="20"/>
              </w:rPr>
              <w:t>для самостоятельной работы.</w:t>
            </w:r>
          </w:p>
        </w:tc>
        <w:tc>
          <w:tcPr>
            <w:tcW w:w="1017" w:type="pct"/>
            <w:shd w:val="clear" w:color="auto" w:fill="auto"/>
          </w:tcPr>
          <w:p w14:paraId="091C6FF7" w14:textId="32B762F2"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Вопросы для промежуточной аттестации.</w:t>
            </w:r>
            <w:r>
              <w:rPr>
                <w:rFonts w:ascii="Times New Roman" w:hAnsi="Times New Roman" w:cs="Times New Roman"/>
                <w:sz w:val="20"/>
                <w:szCs w:val="20"/>
              </w:rPr>
              <w:t>, т</w:t>
            </w:r>
            <w:r w:rsidRPr="002F5428">
              <w:rPr>
                <w:rFonts w:ascii="Times New Roman" w:hAnsi="Times New Roman" w:cs="Times New Roman"/>
                <w:sz w:val="20"/>
                <w:szCs w:val="20"/>
              </w:rPr>
              <w:t>естовые задания для промежуточной аттестации</w:t>
            </w:r>
          </w:p>
        </w:tc>
      </w:tr>
      <w:tr w:rsidR="00142196" w:rsidRPr="00967557" w14:paraId="556B62B3" w14:textId="77777777" w:rsidTr="00006D56">
        <w:trPr>
          <w:trHeight w:val="2997"/>
        </w:trPr>
        <w:tc>
          <w:tcPr>
            <w:tcW w:w="1660" w:type="pct"/>
            <w:tcBorders>
              <w:left w:val="single" w:sz="8" w:space="0" w:color="000000"/>
              <w:right w:val="single" w:sz="8" w:space="0" w:color="000000"/>
            </w:tcBorders>
            <w:shd w:val="clear" w:color="000000" w:fill="FFFFFF"/>
          </w:tcPr>
          <w:p w14:paraId="7D319638"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ОПК-4.2 Уметь:</w:t>
            </w:r>
          </w:p>
          <w:p w14:paraId="725CCF49"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 логически последовательно, аргументированно и ясно изложить свою правовую позицию устно и письменно;</w:t>
            </w:r>
          </w:p>
          <w:p w14:paraId="6D8927EA"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 проводить анализ конкретной правовой ситуации, формулировать и обосновывать правовую позицию по делу;</w:t>
            </w:r>
          </w:p>
          <w:p w14:paraId="41CD3AB6"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 представлять интересы субъектов общественных отношений в судах и органах исполнительной власти.</w:t>
            </w:r>
          </w:p>
          <w:p w14:paraId="013E68A4" w14:textId="77777777" w:rsidR="00142196" w:rsidRPr="00967557" w:rsidRDefault="00142196" w:rsidP="00142196">
            <w:pPr>
              <w:suppressAutoHyphens/>
              <w:spacing w:after="0" w:line="240" w:lineRule="auto"/>
              <w:rPr>
                <w:rFonts w:ascii="Times New Roman" w:hAnsi="Times New Roman" w:cs="Times New Roman"/>
                <w:bCs/>
                <w:color w:val="000000"/>
                <w:sz w:val="20"/>
                <w:szCs w:val="20"/>
              </w:rPr>
            </w:pPr>
          </w:p>
        </w:tc>
        <w:tc>
          <w:tcPr>
            <w:tcW w:w="1343" w:type="pct"/>
            <w:vMerge/>
            <w:tcBorders>
              <w:left w:val="single" w:sz="8" w:space="0" w:color="000000"/>
              <w:right w:val="single" w:sz="8" w:space="0" w:color="000000"/>
            </w:tcBorders>
            <w:shd w:val="clear" w:color="000000" w:fill="FFFFFF"/>
          </w:tcPr>
          <w:p w14:paraId="524114D3" w14:textId="77777777" w:rsidR="00142196" w:rsidRPr="00967557" w:rsidRDefault="00142196" w:rsidP="00142196">
            <w:pPr>
              <w:suppressAutoHyphens/>
              <w:spacing w:after="0" w:line="240" w:lineRule="auto"/>
              <w:jc w:val="both"/>
              <w:rPr>
                <w:rFonts w:ascii="Times New Roman" w:hAnsi="Times New Roman" w:cs="Times New Roman"/>
                <w:sz w:val="20"/>
                <w:szCs w:val="20"/>
              </w:rPr>
            </w:pPr>
          </w:p>
        </w:tc>
        <w:tc>
          <w:tcPr>
            <w:tcW w:w="980" w:type="pct"/>
            <w:tcBorders>
              <w:left w:val="single" w:sz="4" w:space="0" w:color="auto"/>
              <w:right w:val="single" w:sz="4" w:space="0" w:color="auto"/>
            </w:tcBorders>
          </w:tcPr>
          <w:p w14:paraId="23556323" w14:textId="77777777" w:rsidR="00142196" w:rsidRPr="002F5428" w:rsidRDefault="00142196" w:rsidP="00142196">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25C8B3CE" w14:textId="77777777"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p>
        </w:tc>
        <w:tc>
          <w:tcPr>
            <w:tcW w:w="1017" w:type="pct"/>
            <w:shd w:val="clear" w:color="auto" w:fill="auto"/>
          </w:tcPr>
          <w:p w14:paraId="1FA699EA" w14:textId="22BD8D5B"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w:t>
            </w:r>
          </w:p>
        </w:tc>
      </w:tr>
      <w:tr w:rsidR="00142196" w:rsidRPr="00967557" w14:paraId="5EDF024B" w14:textId="77777777" w:rsidTr="00006D56">
        <w:trPr>
          <w:trHeight w:val="2997"/>
        </w:trPr>
        <w:tc>
          <w:tcPr>
            <w:tcW w:w="1660" w:type="pct"/>
            <w:tcBorders>
              <w:left w:val="single" w:sz="8" w:space="0" w:color="000000"/>
              <w:bottom w:val="single" w:sz="8" w:space="0" w:color="000000"/>
              <w:right w:val="single" w:sz="8" w:space="0" w:color="000000"/>
            </w:tcBorders>
            <w:shd w:val="clear" w:color="000000" w:fill="FFFFFF"/>
          </w:tcPr>
          <w:p w14:paraId="52B8CD34"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ОПК-4.3 Владеть:</w:t>
            </w:r>
          </w:p>
          <w:p w14:paraId="16A5175D"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 навыками юридической риторики в устной и письменной речи;</w:t>
            </w:r>
          </w:p>
          <w:p w14:paraId="567E0B99" w14:textId="77777777" w:rsidR="00142196" w:rsidRPr="00967557" w:rsidRDefault="00142196" w:rsidP="00142196">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 способностью письменно и устно аргументировать правовую позицию по делу;</w:t>
            </w:r>
          </w:p>
          <w:p w14:paraId="13B64BD1" w14:textId="3C8FCAFE" w:rsidR="00142196" w:rsidRPr="00967557" w:rsidRDefault="00142196" w:rsidP="00142196">
            <w:pPr>
              <w:suppressAutoHyphens/>
              <w:spacing w:after="0" w:line="240" w:lineRule="auto"/>
              <w:rPr>
                <w:rFonts w:ascii="Times New Roman" w:hAnsi="Times New Roman" w:cs="Times New Roman"/>
                <w:bCs/>
                <w:color w:val="000000"/>
                <w:sz w:val="20"/>
                <w:szCs w:val="20"/>
              </w:rPr>
            </w:pPr>
            <w:r w:rsidRPr="00967557">
              <w:rPr>
                <w:rFonts w:ascii="Times New Roman" w:hAnsi="Times New Roman" w:cs="Times New Roman"/>
                <w:bCs/>
                <w:sz w:val="20"/>
                <w:szCs w:val="20"/>
              </w:rPr>
              <w:t>-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c>
          <w:tcPr>
            <w:tcW w:w="1343" w:type="pct"/>
            <w:vMerge/>
            <w:tcBorders>
              <w:left w:val="single" w:sz="8" w:space="0" w:color="000000"/>
              <w:right w:val="single" w:sz="8" w:space="0" w:color="000000"/>
            </w:tcBorders>
            <w:shd w:val="clear" w:color="000000" w:fill="FFFFFF"/>
          </w:tcPr>
          <w:p w14:paraId="53873BC9" w14:textId="77777777" w:rsidR="00142196" w:rsidRPr="00967557" w:rsidRDefault="00142196" w:rsidP="00142196">
            <w:pPr>
              <w:suppressAutoHyphens/>
              <w:spacing w:after="0" w:line="240" w:lineRule="auto"/>
              <w:jc w:val="both"/>
              <w:rPr>
                <w:rFonts w:ascii="Times New Roman" w:hAnsi="Times New Roman" w:cs="Times New Roman"/>
                <w:sz w:val="20"/>
                <w:szCs w:val="20"/>
              </w:rPr>
            </w:pPr>
          </w:p>
        </w:tc>
        <w:tc>
          <w:tcPr>
            <w:tcW w:w="980" w:type="pct"/>
            <w:tcBorders>
              <w:left w:val="single" w:sz="4" w:space="0" w:color="auto"/>
              <w:right w:val="single" w:sz="4" w:space="0" w:color="auto"/>
            </w:tcBorders>
          </w:tcPr>
          <w:p w14:paraId="1DC90E35" w14:textId="77777777" w:rsidR="00142196" w:rsidRPr="002F5428" w:rsidRDefault="00142196" w:rsidP="00142196">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060D63F7" w14:textId="77777777"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p>
        </w:tc>
        <w:tc>
          <w:tcPr>
            <w:tcW w:w="1017" w:type="pct"/>
            <w:shd w:val="clear" w:color="auto" w:fill="auto"/>
          </w:tcPr>
          <w:p w14:paraId="4AC0BB51" w14:textId="28E969BC"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w:t>
            </w:r>
          </w:p>
        </w:tc>
      </w:tr>
      <w:tr w:rsidR="00ED5EEE" w:rsidRPr="00967557" w14:paraId="718157EE" w14:textId="77777777" w:rsidTr="00967557">
        <w:trPr>
          <w:trHeight w:val="362"/>
        </w:trPr>
        <w:tc>
          <w:tcPr>
            <w:tcW w:w="5000" w:type="pct"/>
            <w:gridSpan w:val="4"/>
            <w:shd w:val="clear" w:color="auto" w:fill="auto"/>
          </w:tcPr>
          <w:p w14:paraId="517ADD1C" w14:textId="2EB284D0" w:rsidR="00ED5EEE" w:rsidRPr="00967557" w:rsidRDefault="004D3F52"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lastRenderedPageBreak/>
              <w:t>УК-4: Способен применять современные коммуникативные технологии, в том числе на иностранном(</w:t>
            </w:r>
            <w:proofErr w:type="spellStart"/>
            <w:r w:rsidRPr="00967557">
              <w:rPr>
                <w:rFonts w:ascii="Times New Roman" w:hAnsi="Times New Roman" w:cs="Times New Roman"/>
                <w:sz w:val="20"/>
                <w:szCs w:val="20"/>
              </w:rPr>
              <w:t>ых</w:t>
            </w:r>
            <w:proofErr w:type="spellEnd"/>
            <w:r w:rsidRPr="00967557">
              <w:rPr>
                <w:rFonts w:ascii="Times New Roman" w:hAnsi="Times New Roman" w:cs="Times New Roman"/>
                <w:sz w:val="20"/>
                <w:szCs w:val="20"/>
              </w:rPr>
              <w:t>) языке(ах), для академического и профессионального взаимодействия</w:t>
            </w:r>
          </w:p>
        </w:tc>
      </w:tr>
      <w:tr w:rsidR="00142196" w:rsidRPr="00967557" w14:paraId="4F5DAE1D" w14:textId="77777777" w:rsidTr="00142196">
        <w:tc>
          <w:tcPr>
            <w:tcW w:w="1660" w:type="pct"/>
            <w:shd w:val="clear" w:color="auto" w:fill="auto"/>
            <w:vAlign w:val="center"/>
          </w:tcPr>
          <w:p w14:paraId="390169EB"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УК-4.1 Знать:</w:t>
            </w:r>
          </w:p>
          <w:p w14:paraId="06491C70"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 xml:space="preserve">- правила и </w:t>
            </w:r>
            <w:proofErr w:type="gramStart"/>
            <w:r w:rsidRPr="00967557">
              <w:rPr>
                <w:rFonts w:ascii="Times New Roman" w:hAnsi="Times New Roman" w:cs="Times New Roman"/>
                <w:sz w:val="20"/>
                <w:szCs w:val="20"/>
              </w:rPr>
              <w:t>закономерности личной</w:t>
            </w:r>
            <w:proofErr w:type="gramEnd"/>
            <w:r w:rsidRPr="00967557">
              <w:rPr>
                <w:rFonts w:ascii="Times New Roman" w:hAnsi="Times New Roman" w:cs="Times New Roman"/>
                <w:sz w:val="20"/>
                <w:szCs w:val="20"/>
              </w:rPr>
              <w:t xml:space="preserve"> и деловой устной и письменной коммуникации, в том числе на иностранном(</w:t>
            </w:r>
            <w:proofErr w:type="spellStart"/>
            <w:r w:rsidRPr="00967557">
              <w:rPr>
                <w:rFonts w:ascii="Times New Roman" w:hAnsi="Times New Roman" w:cs="Times New Roman"/>
                <w:sz w:val="20"/>
                <w:szCs w:val="20"/>
              </w:rPr>
              <w:t>ых</w:t>
            </w:r>
            <w:proofErr w:type="spellEnd"/>
            <w:r w:rsidRPr="00967557">
              <w:rPr>
                <w:rFonts w:ascii="Times New Roman" w:hAnsi="Times New Roman" w:cs="Times New Roman"/>
                <w:sz w:val="20"/>
                <w:szCs w:val="20"/>
              </w:rPr>
              <w:t>) языке(ах);</w:t>
            </w:r>
          </w:p>
          <w:p w14:paraId="36461EE2"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 современные коммуникативные технологии на русск</w:t>
            </w:r>
            <w:r>
              <w:rPr>
                <w:rFonts w:ascii="Times New Roman" w:hAnsi="Times New Roman" w:cs="Times New Roman"/>
                <w:sz w:val="20"/>
                <w:szCs w:val="20"/>
              </w:rPr>
              <w:t>ом и иностранном(</w:t>
            </w:r>
            <w:proofErr w:type="spellStart"/>
            <w:r>
              <w:rPr>
                <w:rFonts w:ascii="Times New Roman" w:hAnsi="Times New Roman" w:cs="Times New Roman"/>
                <w:sz w:val="20"/>
                <w:szCs w:val="20"/>
              </w:rPr>
              <w:t>ых</w:t>
            </w:r>
            <w:proofErr w:type="spellEnd"/>
            <w:r>
              <w:rPr>
                <w:rFonts w:ascii="Times New Roman" w:hAnsi="Times New Roman" w:cs="Times New Roman"/>
                <w:sz w:val="20"/>
                <w:szCs w:val="20"/>
              </w:rPr>
              <w:t>) языке(ах).</w:t>
            </w:r>
          </w:p>
          <w:p w14:paraId="2E642BB6" w14:textId="791BB044" w:rsidR="00142196" w:rsidRPr="00967557" w:rsidRDefault="00142196" w:rsidP="00142196">
            <w:pPr>
              <w:suppressAutoHyphens/>
              <w:spacing w:after="0" w:line="240" w:lineRule="auto"/>
              <w:rPr>
                <w:rFonts w:ascii="Times New Roman" w:hAnsi="Times New Roman" w:cs="Times New Roman"/>
                <w:sz w:val="20"/>
                <w:szCs w:val="20"/>
              </w:rPr>
            </w:pPr>
          </w:p>
        </w:tc>
        <w:tc>
          <w:tcPr>
            <w:tcW w:w="1343" w:type="pct"/>
            <w:vMerge w:val="restart"/>
            <w:tcBorders>
              <w:top w:val="single" w:sz="8" w:space="0" w:color="000000"/>
              <w:left w:val="single" w:sz="8" w:space="0" w:color="000000"/>
              <w:right w:val="single" w:sz="8" w:space="0" w:color="000000"/>
            </w:tcBorders>
            <w:shd w:val="clear" w:color="000000" w:fill="FFFFFF"/>
          </w:tcPr>
          <w:p w14:paraId="463508EF"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 Риторика как наука.</w:t>
            </w:r>
          </w:p>
          <w:p w14:paraId="73FD1108"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2. Развитие риторических традиций в России.</w:t>
            </w:r>
          </w:p>
          <w:p w14:paraId="1D398FE4"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3. Манипулятивная риторика.</w:t>
            </w:r>
          </w:p>
          <w:p w14:paraId="15D3E11A"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4. Коммуникативные технологии в риторике.</w:t>
            </w:r>
          </w:p>
          <w:p w14:paraId="55687A1B"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5. Деловое общение в юридической практике.</w:t>
            </w:r>
          </w:p>
          <w:p w14:paraId="29A5A9E0"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6. История судебного красноречия.</w:t>
            </w:r>
          </w:p>
          <w:p w14:paraId="734686B5"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7. Судебные прения: коммуникативный аспект.</w:t>
            </w:r>
          </w:p>
          <w:p w14:paraId="7764A783"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8. Судебная речь.</w:t>
            </w:r>
          </w:p>
          <w:p w14:paraId="6B7B3B1B"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9. Техника речи.</w:t>
            </w:r>
          </w:p>
          <w:p w14:paraId="71977803"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Логика устной речи и речевая мелодика.</w:t>
            </w:r>
          </w:p>
          <w:p w14:paraId="76D4AD8C"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10. Основы практической полемики и аргументации.</w:t>
            </w:r>
          </w:p>
          <w:p w14:paraId="61CF04A1" w14:textId="77777777" w:rsidR="00142196"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11. Основы ораторского мастерства.</w:t>
            </w:r>
          </w:p>
          <w:p w14:paraId="0D36A672" w14:textId="1475636C" w:rsidR="00142196" w:rsidRPr="00967557" w:rsidRDefault="00142196" w:rsidP="00142196">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Раздел 12. Профессиональная речь юриста.</w:t>
            </w:r>
          </w:p>
        </w:tc>
        <w:tc>
          <w:tcPr>
            <w:tcW w:w="980" w:type="pct"/>
            <w:tcBorders>
              <w:top w:val="single" w:sz="4" w:space="0" w:color="auto"/>
              <w:left w:val="single" w:sz="4" w:space="0" w:color="auto"/>
              <w:right w:val="single" w:sz="4" w:space="0" w:color="auto"/>
            </w:tcBorders>
          </w:tcPr>
          <w:p w14:paraId="4382DFBE" w14:textId="2ED9F49C"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вопросы </w:t>
            </w:r>
            <w:r>
              <w:rPr>
                <w:rFonts w:ascii="Times New Roman" w:hAnsi="Times New Roman" w:cs="Times New Roman"/>
                <w:sz w:val="20"/>
                <w:szCs w:val="20"/>
              </w:rPr>
              <w:t>для самостоятельной работы.</w:t>
            </w:r>
          </w:p>
        </w:tc>
        <w:tc>
          <w:tcPr>
            <w:tcW w:w="1017" w:type="pct"/>
            <w:shd w:val="clear" w:color="auto" w:fill="auto"/>
          </w:tcPr>
          <w:p w14:paraId="33B8B0A6" w14:textId="7A89CE9F"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Вопросы для промежуточной аттестации.</w:t>
            </w:r>
            <w:r>
              <w:rPr>
                <w:rFonts w:ascii="Times New Roman" w:hAnsi="Times New Roman" w:cs="Times New Roman"/>
                <w:sz w:val="20"/>
                <w:szCs w:val="20"/>
              </w:rPr>
              <w:t>, т</w:t>
            </w:r>
            <w:r w:rsidRPr="002F5428">
              <w:rPr>
                <w:rFonts w:ascii="Times New Roman" w:hAnsi="Times New Roman" w:cs="Times New Roman"/>
                <w:sz w:val="20"/>
                <w:szCs w:val="20"/>
              </w:rPr>
              <w:t>естовые задания для промежуточной аттестации</w:t>
            </w:r>
          </w:p>
        </w:tc>
      </w:tr>
      <w:tr w:rsidR="00142196" w:rsidRPr="00967557" w14:paraId="25703409" w14:textId="77777777" w:rsidTr="00142196">
        <w:tc>
          <w:tcPr>
            <w:tcW w:w="1660" w:type="pct"/>
            <w:shd w:val="clear" w:color="auto" w:fill="auto"/>
            <w:vAlign w:val="center"/>
          </w:tcPr>
          <w:p w14:paraId="2DB9E4BE"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УК-4.2 Уметь:</w:t>
            </w:r>
          </w:p>
          <w:p w14:paraId="4F89249D"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 применять на практике коммуникативные технологии;</w:t>
            </w:r>
          </w:p>
          <w:p w14:paraId="5B4E81D6"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 использовать методы и способы делового общения для академического и профессионального взаимодействия.</w:t>
            </w:r>
          </w:p>
          <w:p w14:paraId="7509D8C1" w14:textId="77777777" w:rsidR="00142196" w:rsidRPr="00967557" w:rsidRDefault="00142196" w:rsidP="00142196">
            <w:pPr>
              <w:suppressAutoHyphens/>
              <w:spacing w:after="0" w:line="240" w:lineRule="auto"/>
              <w:rPr>
                <w:rFonts w:ascii="Times New Roman" w:hAnsi="Times New Roman" w:cs="Times New Roman"/>
                <w:sz w:val="20"/>
                <w:szCs w:val="20"/>
              </w:rPr>
            </w:pPr>
          </w:p>
        </w:tc>
        <w:tc>
          <w:tcPr>
            <w:tcW w:w="1343" w:type="pct"/>
            <w:vMerge/>
            <w:tcBorders>
              <w:left w:val="single" w:sz="8" w:space="0" w:color="000000"/>
              <w:right w:val="single" w:sz="8" w:space="0" w:color="000000"/>
            </w:tcBorders>
            <w:shd w:val="clear" w:color="000000" w:fill="FFFFFF"/>
          </w:tcPr>
          <w:p w14:paraId="15CD52EF" w14:textId="77777777" w:rsidR="00142196" w:rsidRPr="00967557" w:rsidRDefault="00142196" w:rsidP="00142196">
            <w:pPr>
              <w:suppressAutoHyphens/>
              <w:spacing w:after="0" w:line="240" w:lineRule="auto"/>
              <w:jc w:val="both"/>
              <w:rPr>
                <w:rFonts w:ascii="Times New Roman" w:hAnsi="Times New Roman" w:cs="Times New Roman"/>
                <w:sz w:val="20"/>
                <w:szCs w:val="20"/>
              </w:rPr>
            </w:pPr>
          </w:p>
        </w:tc>
        <w:tc>
          <w:tcPr>
            <w:tcW w:w="980" w:type="pct"/>
            <w:tcBorders>
              <w:left w:val="single" w:sz="4" w:space="0" w:color="auto"/>
              <w:right w:val="single" w:sz="4" w:space="0" w:color="auto"/>
            </w:tcBorders>
          </w:tcPr>
          <w:p w14:paraId="13C8B4AF" w14:textId="77777777" w:rsidR="00142196" w:rsidRPr="002F5428" w:rsidRDefault="00142196" w:rsidP="00142196">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00F3672E" w14:textId="77777777"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p>
        </w:tc>
        <w:tc>
          <w:tcPr>
            <w:tcW w:w="1017" w:type="pct"/>
            <w:shd w:val="clear" w:color="auto" w:fill="auto"/>
          </w:tcPr>
          <w:p w14:paraId="14CA06B6" w14:textId="15C84810"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w:t>
            </w:r>
          </w:p>
        </w:tc>
      </w:tr>
      <w:tr w:rsidR="00142196" w:rsidRPr="00967557" w14:paraId="5F951314" w14:textId="77777777" w:rsidTr="00142196">
        <w:tc>
          <w:tcPr>
            <w:tcW w:w="1660" w:type="pct"/>
            <w:shd w:val="clear" w:color="auto" w:fill="auto"/>
            <w:vAlign w:val="center"/>
          </w:tcPr>
          <w:p w14:paraId="70151234" w14:textId="77777777"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УК-4.3 Владеть:</w:t>
            </w:r>
          </w:p>
          <w:p w14:paraId="03941EE5" w14:textId="736849B3" w:rsidR="00142196" w:rsidRPr="00967557" w:rsidRDefault="00142196" w:rsidP="00142196">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 способностью применять современные коммуникативные технологии, в том числе на иностранном(</w:t>
            </w:r>
            <w:proofErr w:type="spellStart"/>
            <w:r w:rsidRPr="00967557">
              <w:rPr>
                <w:rFonts w:ascii="Times New Roman" w:hAnsi="Times New Roman" w:cs="Times New Roman"/>
                <w:sz w:val="20"/>
                <w:szCs w:val="20"/>
              </w:rPr>
              <w:t>ых</w:t>
            </w:r>
            <w:proofErr w:type="spellEnd"/>
            <w:r w:rsidRPr="00967557">
              <w:rPr>
                <w:rFonts w:ascii="Times New Roman" w:hAnsi="Times New Roman" w:cs="Times New Roman"/>
                <w:sz w:val="20"/>
                <w:szCs w:val="20"/>
              </w:rPr>
              <w:t>) языке(ах), для академического и профессионального взаимодействия</w:t>
            </w:r>
          </w:p>
        </w:tc>
        <w:tc>
          <w:tcPr>
            <w:tcW w:w="1343" w:type="pct"/>
            <w:vMerge/>
            <w:tcBorders>
              <w:left w:val="single" w:sz="8" w:space="0" w:color="000000"/>
              <w:bottom w:val="single" w:sz="8" w:space="0" w:color="000000"/>
              <w:right w:val="single" w:sz="8" w:space="0" w:color="000000"/>
            </w:tcBorders>
            <w:shd w:val="clear" w:color="000000" w:fill="FFFFFF"/>
          </w:tcPr>
          <w:p w14:paraId="6471EE69" w14:textId="77777777" w:rsidR="00142196" w:rsidRPr="00967557" w:rsidRDefault="00142196" w:rsidP="00142196">
            <w:pPr>
              <w:suppressAutoHyphens/>
              <w:spacing w:after="0" w:line="240" w:lineRule="auto"/>
              <w:jc w:val="both"/>
              <w:rPr>
                <w:rFonts w:ascii="Times New Roman" w:hAnsi="Times New Roman" w:cs="Times New Roman"/>
                <w:sz w:val="20"/>
                <w:szCs w:val="20"/>
              </w:rPr>
            </w:pPr>
          </w:p>
        </w:tc>
        <w:tc>
          <w:tcPr>
            <w:tcW w:w="980" w:type="pct"/>
            <w:tcBorders>
              <w:left w:val="single" w:sz="4" w:space="0" w:color="auto"/>
              <w:right w:val="single" w:sz="4" w:space="0" w:color="auto"/>
            </w:tcBorders>
          </w:tcPr>
          <w:p w14:paraId="3F8140EA" w14:textId="77777777" w:rsidR="00142196" w:rsidRPr="002F5428" w:rsidRDefault="00142196" w:rsidP="00142196">
            <w:pPr>
              <w:pStyle w:val="a5"/>
              <w:suppressAutoHyphens/>
              <w:spacing w:after="0" w:line="240" w:lineRule="auto"/>
              <w:ind w:left="0"/>
              <w:rPr>
                <w:rFonts w:ascii="Times New Roman" w:hAnsi="Times New Roman" w:cs="Times New Roman"/>
                <w:sz w:val="20"/>
                <w:szCs w:val="20"/>
              </w:rPr>
            </w:pPr>
            <w:r w:rsidRPr="002F5428">
              <w:rPr>
                <w:rFonts w:ascii="Times New Roman" w:hAnsi="Times New Roman" w:cs="Times New Roman"/>
                <w:sz w:val="20"/>
                <w:szCs w:val="20"/>
              </w:rPr>
              <w:t xml:space="preserve">Вопросы для устного/письменного опроса, задания для практических занятий, </w:t>
            </w:r>
            <w:r>
              <w:rPr>
                <w:rFonts w:ascii="Times New Roman" w:hAnsi="Times New Roman" w:cs="Times New Roman"/>
                <w:sz w:val="20"/>
                <w:szCs w:val="20"/>
              </w:rPr>
              <w:t>задания</w:t>
            </w:r>
            <w:r w:rsidRPr="002F5428">
              <w:rPr>
                <w:rFonts w:ascii="Times New Roman" w:hAnsi="Times New Roman" w:cs="Times New Roman"/>
                <w:sz w:val="20"/>
                <w:szCs w:val="20"/>
              </w:rPr>
              <w:t xml:space="preserve"> для самостоятельной работы.</w:t>
            </w:r>
          </w:p>
          <w:p w14:paraId="01D42D55" w14:textId="77777777"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p>
        </w:tc>
        <w:tc>
          <w:tcPr>
            <w:tcW w:w="1017" w:type="pct"/>
            <w:shd w:val="clear" w:color="auto" w:fill="auto"/>
          </w:tcPr>
          <w:p w14:paraId="43DBBAAB" w14:textId="5CA42633" w:rsidR="00142196" w:rsidRPr="00967557" w:rsidRDefault="00142196" w:rsidP="00142196">
            <w:pPr>
              <w:pStyle w:val="a5"/>
              <w:suppressAutoHyphens/>
              <w:spacing w:after="0" w:line="240" w:lineRule="auto"/>
              <w:ind w:left="0"/>
              <w:jc w:val="both"/>
              <w:rPr>
                <w:rFonts w:ascii="Times New Roman" w:hAnsi="Times New Roman" w:cs="Times New Roman"/>
                <w:sz w:val="20"/>
                <w:szCs w:val="20"/>
              </w:rPr>
            </w:pPr>
            <w:r w:rsidRPr="00A21477">
              <w:rPr>
                <w:rFonts w:ascii="Times New Roman" w:hAnsi="Times New Roman" w:cs="Times New Roman"/>
                <w:sz w:val="20"/>
                <w:szCs w:val="20"/>
              </w:rPr>
              <w:t>Практические задан</w:t>
            </w:r>
            <w:r>
              <w:rPr>
                <w:rFonts w:ascii="Times New Roman" w:hAnsi="Times New Roman" w:cs="Times New Roman"/>
                <w:sz w:val="20"/>
                <w:szCs w:val="20"/>
              </w:rPr>
              <w:t xml:space="preserve">ия для промежуточной аттестации, </w:t>
            </w:r>
            <w:r w:rsidRPr="002F5428">
              <w:rPr>
                <w:rFonts w:ascii="Times New Roman" w:hAnsi="Times New Roman" w:cs="Times New Roman"/>
                <w:sz w:val="20"/>
                <w:szCs w:val="20"/>
              </w:rPr>
              <w:t>тестовые задания для промежуточной аттестации</w:t>
            </w:r>
          </w:p>
        </w:tc>
      </w:tr>
    </w:tbl>
    <w:p w14:paraId="57ED7842"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4C2B6121" w14:textId="657D3B43" w:rsidR="00B37FEF" w:rsidRPr="00967557" w:rsidRDefault="00244AEB" w:rsidP="00142196">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967557">
        <w:rPr>
          <w:rFonts w:ascii="Times New Roman" w:hAnsi="Times New Roman" w:cs="Times New Roman"/>
          <w:b/>
          <w:sz w:val="24"/>
          <w:szCs w:val="24"/>
        </w:rPr>
        <w:t>Показатели, критерии и шкалы оценивания индикаторов достижения компетенций</w:t>
      </w:r>
    </w:p>
    <w:p w14:paraId="373A1112" w14:textId="77777777" w:rsidR="00B37FEF" w:rsidRPr="00967557" w:rsidRDefault="00B37FEF" w:rsidP="00967557">
      <w:pPr>
        <w:suppressAutoHyphens/>
        <w:spacing w:after="0" w:line="240" w:lineRule="auto"/>
        <w:ind w:firstLine="709"/>
        <w:jc w:val="both"/>
        <w:rPr>
          <w:rFonts w:ascii="Times New Roman" w:hAnsi="Times New Roman" w:cs="Times New Roman"/>
          <w:b/>
          <w:sz w:val="24"/>
          <w:szCs w:val="24"/>
        </w:rPr>
      </w:pPr>
    </w:p>
    <w:p w14:paraId="49ADB076"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27577F4D"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1. </w:t>
      </w:r>
      <w:proofErr w:type="spellStart"/>
      <w:r w:rsidRPr="00967557">
        <w:rPr>
          <w:rFonts w:ascii="Times New Roman" w:hAnsi="Times New Roman" w:cs="Times New Roman"/>
          <w:sz w:val="24"/>
          <w:szCs w:val="24"/>
        </w:rPr>
        <w:t>Допороговый</w:t>
      </w:r>
      <w:proofErr w:type="spellEnd"/>
      <w:r w:rsidRPr="00967557">
        <w:rPr>
          <w:rFonts w:ascii="Times New Roman" w:hAnsi="Times New Roman" w:cs="Times New Roman"/>
          <w:sz w:val="24"/>
          <w:szCs w:val="24"/>
        </w:rPr>
        <w:t xml:space="preserve"> уровень</w:t>
      </w:r>
    </w:p>
    <w:p w14:paraId="62BB7E0B"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2. Пороговый уровень</w:t>
      </w:r>
    </w:p>
    <w:p w14:paraId="4DDF5A5D"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3. Базовый уровень</w:t>
      </w:r>
    </w:p>
    <w:p w14:paraId="0C9A90FB"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4. Продвинутый уровень</w:t>
      </w:r>
    </w:p>
    <w:p w14:paraId="1E4ACA33" w14:textId="77777777" w:rsidR="00142196" w:rsidRDefault="00142196" w:rsidP="00142196">
      <w:pPr>
        <w:suppressAutoHyphens/>
        <w:spacing w:after="0" w:line="240" w:lineRule="auto"/>
        <w:ind w:firstLine="709"/>
        <w:rPr>
          <w:rFonts w:ascii="Times New Roman" w:hAnsi="Times New Roman" w:cs="Times New Roman"/>
          <w:sz w:val="24"/>
          <w:szCs w:val="24"/>
        </w:rPr>
      </w:pPr>
    </w:p>
    <w:p w14:paraId="20B8B5F1" w14:textId="155FFBC7" w:rsidR="00B37FEF" w:rsidRPr="00967557" w:rsidRDefault="00B37FEF" w:rsidP="00142196">
      <w:pPr>
        <w:suppressAutoHyphens/>
        <w:spacing w:after="0" w:line="240" w:lineRule="auto"/>
        <w:ind w:firstLine="709"/>
        <w:rPr>
          <w:rFonts w:ascii="Times New Roman" w:hAnsi="Times New Roman" w:cs="Times New Roman"/>
          <w:sz w:val="24"/>
          <w:szCs w:val="24"/>
        </w:rPr>
      </w:pPr>
      <w:r w:rsidRPr="00967557">
        <w:rPr>
          <w:rFonts w:ascii="Times New Roman" w:hAnsi="Times New Roman" w:cs="Times New Roman"/>
          <w:sz w:val="24"/>
          <w:szCs w:val="24"/>
        </w:rPr>
        <w:t xml:space="preserve">Таблица 2 – Критерии и шкалы оценивания индикаторов </w:t>
      </w:r>
      <w:r w:rsidR="00F24002" w:rsidRPr="00967557">
        <w:rPr>
          <w:rFonts w:ascii="Times New Roman" w:hAnsi="Times New Roman" w:cs="Times New Roman"/>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7"/>
        <w:gridCol w:w="8165"/>
      </w:tblGrid>
      <w:tr w:rsidR="00B37FEF" w:rsidRPr="00967557" w14:paraId="3BC26477" w14:textId="77777777" w:rsidTr="00142196">
        <w:tc>
          <w:tcPr>
            <w:tcW w:w="1083" w:type="pct"/>
            <w:tcBorders>
              <w:top w:val="single" w:sz="4" w:space="0" w:color="auto"/>
              <w:left w:val="single" w:sz="4" w:space="0" w:color="auto"/>
              <w:bottom w:val="single" w:sz="4" w:space="0" w:color="auto"/>
              <w:right w:val="single" w:sz="4" w:space="0" w:color="auto"/>
            </w:tcBorders>
            <w:hideMark/>
          </w:tcPr>
          <w:p w14:paraId="569BEF83" w14:textId="77777777" w:rsidR="00B37FEF" w:rsidRPr="00967557" w:rsidRDefault="00B37FEF" w:rsidP="0014219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Критерии и шкалы оценивания результатов обучения по дисциплине</w:t>
            </w:r>
          </w:p>
        </w:tc>
        <w:tc>
          <w:tcPr>
            <w:tcW w:w="3917" w:type="pct"/>
            <w:tcBorders>
              <w:top w:val="single" w:sz="4" w:space="0" w:color="auto"/>
              <w:left w:val="single" w:sz="4" w:space="0" w:color="auto"/>
              <w:bottom w:val="single" w:sz="4" w:space="0" w:color="auto"/>
              <w:right w:val="single" w:sz="4" w:space="0" w:color="auto"/>
            </w:tcBorders>
            <w:hideMark/>
          </w:tcPr>
          <w:p w14:paraId="3740607D" w14:textId="77777777" w:rsidR="00B37FEF" w:rsidRPr="00967557" w:rsidRDefault="00B37FEF" w:rsidP="00142196">
            <w:pPr>
              <w:suppressAutoHyphens/>
              <w:spacing w:after="0" w:line="240" w:lineRule="auto"/>
              <w:ind w:firstLine="709"/>
              <w:jc w:val="center"/>
              <w:rPr>
                <w:rFonts w:ascii="Times New Roman" w:hAnsi="Times New Roman" w:cs="Times New Roman"/>
                <w:sz w:val="20"/>
                <w:szCs w:val="20"/>
              </w:rPr>
            </w:pPr>
            <w:r w:rsidRPr="00967557">
              <w:rPr>
                <w:rFonts w:ascii="Times New Roman" w:hAnsi="Times New Roman" w:cs="Times New Roman"/>
                <w:sz w:val="20"/>
                <w:szCs w:val="20"/>
              </w:rPr>
              <w:t>Компетенция/Индикатор</w:t>
            </w:r>
          </w:p>
        </w:tc>
      </w:tr>
      <w:tr w:rsidR="004D3F52" w:rsidRPr="00967557" w14:paraId="3DCD5FC2" w14:textId="77777777" w:rsidTr="00967557">
        <w:trPr>
          <w:trHeight w:val="296"/>
        </w:trPr>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FBC170F" w14:textId="587786E8" w:rsidR="004D3F52" w:rsidRPr="00967557" w:rsidRDefault="004D3F52"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ОПК-4: Способен письменно и устно аргументировать правовую позицию по делу, в том числе в состязательных процессах</w:t>
            </w:r>
          </w:p>
        </w:tc>
      </w:tr>
      <w:tr w:rsidR="004D3F52" w:rsidRPr="00967557" w14:paraId="4CCF5926"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hideMark/>
          </w:tcPr>
          <w:p w14:paraId="3BEB43AC" w14:textId="77777777" w:rsidR="004D3F52" w:rsidRPr="00967557" w:rsidRDefault="004D3F52"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ОПК-4.1 Знать:</w:t>
            </w:r>
          </w:p>
          <w:p w14:paraId="4B900350" w14:textId="77777777" w:rsidR="004D3F52" w:rsidRPr="00967557" w:rsidRDefault="004D3F52"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юридические понятия и категории, правила построения речевых конструкций;</w:t>
            </w:r>
          </w:p>
          <w:p w14:paraId="6EDBE821" w14:textId="77777777" w:rsidR="004D3F52" w:rsidRPr="00967557" w:rsidRDefault="004D3F52"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приемы и методы юридической квалификации в конкретной правовой ситуации;</w:t>
            </w:r>
          </w:p>
          <w:p w14:paraId="44F38202" w14:textId="0565328D" w:rsidR="004D3F52" w:rsidRPr="00967557" w:rsidRDefault="004D3F52"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 способы защиты прав и интересов субъектов общественных отношений, в том числе в состязательных процессах</w:t>
            </w:r>
          </w:p>
        </w:tc>
      </w:tr>
      <w:tr w:rsidR="004D3F52" w:rsidRPr="00967557" w14:paraId="76AB625B" w14:textId="77777777" w:rsidTr="00142196">
        <w:tc>
          <w:tcPr>
            <w:tcW w:w="1083" w:type="pct"/>
            <w:tcBorders>
              <w:top w:val="single" w:sz="4" w:space="0" w:color="auto"/>
              <w:left w:val="single" w:sz="4" w:space="0" w:color="auto"/>
              <w:bottom w:val="single" w:sz="4" w:space="0" w:color="auto"/>
              <w:right w:val="single" w:sz="4" w:space="0" w:color="auto"/>
            </w:tcBorders>
          </w:tcPr>
          <w:p w14:paraId="499BD927" w14:textId="77777777" w:rsidR="004D3F52" w:rsidRPr="00967557" w:rsidRDefault="004D3F52" w:rsidP="00967557">
            <w:pPr>
              <w:suppressAutoHyphens/>
              <w:spacing w:after="0" w:line="240" w:lineRule="auto"/>
              <w:jc w:val="both"/>
              <w:rPr>
                <w:rFonts w:ascii="Times New Roman" w:hAnsi="Times New Roman" w:cs="Times New Roman"/>
                <w:sz w:val="20"/>
                <w:szCs w:val="20"/>
              </w:rPr>
            </w:pPr>
            <w:proofErr w:type="spellStart"/>
            <w:r w:rsidRPr="00967557">
              <w:rPr>
                <w:rFonts w:ascii="Times New Roman" w:hAnsi="Times New Roman" w:cs="Times New Roman"/>
                <w:sz w:val="20"/>
                <w:szCs w:val="20"/>
              </w:rPr>
              <w:t>допороговый</w:t>
            </w:r>
            <w:proofErr w:type="spellEnd"/>
            <w:r w:rsidRPr="00967557">
              <w:rPr>
                <w:rFonts w:ascii="Times New Roman" w:hAnsi="Times New Roman" w:cs="Times New Roman"/>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7AE6788B" w14:textId="5CEB69D1" w:rsidR="004D3F52" w:rsidRPr="00967557" w:rsidRDefault="004D3F52"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не знает: юридические понятия и категории, правила построения речевых конструкций; приемы и методы юридической квалификации в конкретной правовой ситуации; способы защиты прав и интересов субъектов общественных отношений, в том числе в состязательных процессах</w:t>
            </w:r>
          </w:p>
        </w:tc>
      </w:tr>
      <w:tr w:rsidR="004D3F52" w:rsidRPr="00967557" w14:paraId="372140E0" w14:textId="77777777" w:rsidTr="00142196">
        <w:tc>
          <w:tcPr>
            <w:tcW w:w="1083" w:type="pct"/>
            <w:tcBorders>
              <w:top w:val="single" w:sz="4" w:space="0" w:color="auto"/>
              <w:left w:val="single" w:sz="4" w:space="0" w:color="auto"/>
              <w:bottom w:val="single" w:sz="4" w:space="0" w:color="auto"/>
              <w:right w:val="single" w:sz="4" w:space="0" w:color="auto"/>
            </w:tcBorders>
          </w:tcPr>
          <w:p w14:paraId="27E9329F" w14:textId="77777777" w:rsidR="004D3F52" w:rsidRPr="00967557" w:rsidRDefault="004D3F52"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3847D774" w14:textId="453C2EC5" w:rsidR="004D3F52" w:rsidRPr="00967557" w:rsidRDefault="004D3F52"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существенными ошибками знает: юридические понятия и категории, правила построения речевых конструкций; приемы и методы юридической квалификации в конкретной правовой ситуации; способы защиты прав и интересов субъектов общественных отношений, в том числе в состязательных процессах</w:t>
            </w:r>
          </w:p>
        </w:tc>
      </w:tr>
      <w:tr w:rsidR="004D3F52" w:rsidRPr="00967557" w14:paraId="1DB89AB0" w14:textId="77777777" w:rsidTr="00142196">
        <w:tc>
          <w:tcPr>
            <w:tcW w:w="1083" w:type="pct"/>
            <w:tcBorders>
              <w:top w:val="single" w:sz="4" w:space="0" w:color="auto"/>
              <w:left w:val="single" w:sz="4" w:space="0" w:color="auto"/>
              <w:bottom w:val="single" w:sz="4" w:space="0" w:color="auto"/>
              <w:right w:val="single" w:sz="4" w:space="0" w:color="auto"/>
            </w:tcBorders>
          </w:tcPr>
          <w:p w14:paraId="11C2B302" w14:textId="77777777" w:rsidR="004D3F52" w:rsidRPr="00967557" w:rsidRDefault="004D3F52"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755A2133" w14:textId="24FD1252" w:rsidR="004D3F52" w:rsidRPr="00967557" w:rsidRDefault="004D3F52"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несущественными ошибками знает: юридические понятия и категории, правила построения речевых конструкций; приемы и методы юридической квалификации в конкретной правовой ситуации; способы защиты прав и интересов субъектов общественных отношений, в том числе в состязательных процессах</w:t>
            </w:r>
          </w:p>
        </w:tc>
      </w:tr>
      <w:tr w:rsidR="004D3F52" w:rsidRPr="00967557" w14:paraId="72847315" w14:textId="77777777" w:rsidTr="00142196">
        <w:tc>
          <w:tcPr>
            <w:tcW w:w="1083" w:type="pct"/>
            <w:tcBorders>
              <w:top w:val="single" w:sz="4" w:space="0" w:color="auto"/>
              <w:left w:val="single" w:sz="4" w:space="0" w:color="auto"/>
              <w:bottom w:val="single" w:sz="4" w:space="0" w:color="auto"/>
              <w:right w:val="single" w:sz="4" w:space="0" w:color="auto"/>
            </w:tcBorders>
          </w:tcPr>
          <w:p w14:paraId="4E1320D6" w14:textId="77777777" w:rsidR="004D3F52" w:rsidRPr="00967557" w:rsidRDefault="004D3F52"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4EDF95D9" w14:textId="7987B86C" w:rsidR="004D3F52" w:rsidRPr="00967557" w:rsidRDefault="004D3F52"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 xml:space="preserve">обучающийся безошибочно знает: юридические понятия и категории, правила построения речевых конструкций; приемы и методы юридической квалификации в конкретной </w:t>
            </w:r>
            <w:r w:rsidRPr="00967557">
              <w:rPr>
                <w:rFonts w:ascii="Times New Roman" w:hAnsi="Times New Roman" w:cs="Times New Roman"/>
                <w:color w:val="000000"/>
                <w:sz w:val="20"/>
                <w:szCs w:val="20"/>
              </w:rPr>
              <w:lastRenderedPageBreak/>
              <w:t>правовой ситуации; способы защиты прав и интересов субъектов общественных отношений, в том числе в состязательных процессах</w:t>
            </w:r>
          </w:p>
        </w:tc>
      </w:tr>
      <w:tr w:rsidR="001C620B" w:rsidRPr="00967557" w14:paraId="5C5E3BE9"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E5E9D33"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lastRenderedPageBreak/>
              <w:t>ОПК-4.2 Уметь:</w:t>
            </w:r>
          </w:p>
          <w:p w14:paraId="5EC168DE"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логически последовательно, аргументированно и ясно изложить свою правовую позицию устно и письменно;</w:t>
            </w:r>
          </w:p>
          <w:p w14:paraId="3CE10775"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проводить анализ конкретной правовой ситуации, формулировать и обосновывать правовую позицию по делу;</w:t>
            </w:r>
          </w:p>
          <w:p w14:paraId="373737A3" w14:textId="1FE7E22E"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 представлять интересы субъектов общественных отношений в судах и органах исполнительной власти</w:t>
            </w:r>
          </w:p>
        </w:tc>
      </w:tr>
      <w:tr w:rsidR="001C620B" w:rsidRPr="00967557" w14:paraId="52B7C53F" w14:textId="77777777" w:rsidTr="00142196">
        <w:tc>
          <w:tcPr>
            <w:tcW w:w="1083" w:type="pct"/>
            <w:tcBorders>
              <w:top w:val="single" w:sz="4" w:space="0" w:color="auto"/>
              <w:left w:val="single" w:sz="4" w:space="0" w:color="auto"/>
              <w:bottom w:val="single" w:sz="4" w:space="0" w:color="auto"/>
              <w:right w:val="single" w:sz="4" w:space="0" w:color="auto"/>
            </w:tcBorders>
          </w:tcPr>
          <w:p w14:paraId="262D2F5D" w14:textId="77777777" w:rsidR="001C620B" w:rsidRPr="00967557" w:rsidRDefault="001C620B" w:rsidP="00967557">
            <w:pPr>
              <w:suppressAutoHyphens/>
              <w:spacing w:after="0" w:line="240" w:lineRule="auto"/>
              <w:jc w:val="both"/>
              <w:rPr>
                <w:rFonts w:ascii="Times New Roman" w:hAnsi="Times New Roman" w:cs="Times New Roman"/>
                <w:sz w:val="20"/>
                <w:szCs w:val="20"/>
              </w:rPr>
            </w:pPr>
            <w:proofErr w:type="spellStart"/>
            <w:r w:rsidRPr="00967557">
              <w:rPr>
                <w:rFonts w:ascii="Times New Roman" w:hAnsi="Times New Roman" w:cs="Times New Roman"/>
                <w:sz w:val="20"/>
                <w:szCs w:val="20"/>
              </w:rPr>
              <w:t>допороговый</w:t>
            </w:r>
            <w:proofErr w:type="spellEnd"/>
            <w:r w:rsidRPr="00967557">
              <w:rPr>
                <w:rFonts w:ascii="Times New Roman" w:hAnsi="Times New Roman" w:cs="Times New Roman"/>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2E7ED4D5" w14:textId="53A108A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обучающийся не умеет: логически последовательно, аргументированно и ясно изложить свою правовую позицию устно и письменно; - проводить анализ конкретной правовой ситуации, формулировать и обосновывать правовую позицию по делу; представлять интересы субъектов общественных отношений в судах и органах исполнительной власти</w:t>
            </w:r>
          </w:p>
        </w:tc>
      </w:tr>
      <w:tr w:rsidR="001C620B" w:rsidRPr="00967557" w14:paraId="53534EF2" w14:textId="77777777" w:rsidTr="00142196">
        <w:tc>
          <w:tcPr>
            <w:tcW w:w="1083" w:type="pct"/>
            <w:tcBorders>
              <w:top w:val="single" w:sz="4" w:space="0" w:color="auto"/>
              <w:left w:val="single" w:sz="4" w:space="0" w:color="auto"/>
              <w:bottom w:val="single" w:sz="4" w:space="0" w:color="auto"/>
              <w:right w:val="single" w:sz="4" w:space="0" w:color="auto"/>
            </w:tcBorders>
          </w:tcPr>
          <w:p w14:paraId="6F16E1DE"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5BE3F5A3" w14:textId="2D1B873F"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существенными затруднениями, допуская ошибки умеет: логически последовательно, аргументированно и ясно изложить свою правовую позицию устно и письменно; - проводить анализ конкретной правовой ситуации, формулировать и обосновывать правовую позицию по делу; представлять интересы субъектов общественных отношений в судах и органах исполнительной власти</w:t>
            </w:r>
          </w:p>
        </w:tc>
      </w:tr>
      <w:tr w:rsidR="001C620B" w:rsidRPr="00967557" w14:paraId="420F6687" w14:textId="77777777" w:rsidTr="00142196">
        <w:tc>
          <w:tcPr>
            <w:tcW w:w="1083" w:type="pct"/>
            <w:tcBorders>
              <w:top w:val="single" w:sz="4" w:space="0" w:color="auto"/>
              <w:left w:val="single" w:sz="4" w:space="0" w:color="auto"/>
              <w:bottom w:val="single" w:sz="4" w:space="0" w:color="auto"/>
              <w:right w:val="single" w:sz="4" w:space="0" w:color="auto"/>
            </w:tcBorders>
          </w:tcPr>
          <w:p w14:paraId="3E0886DC"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682A83CE" w14:textId="35FA5407"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несущественными затруднениями, допуская незначительные ошибки умеет: логически последовательно, аргументированно и ясно изложить свою правовую позицию устно и письменно; - проводить анализ конкретной правовой ситуации, формулировать и обосновывать правовую позицию по делу; представлять интересы субъектов общественных отношений в судах и органах исполнительной власти</w:t>
            </w:r>
          </w:p>
        </w:tc>
      </w:tr>
      <w:tr w:rsidR="001C620B" w:rsidRPr="00967557" w14:paraId="4C3B7FD3" w14:textId="77777777" w:rsidTr="00142196">
        <w:tc>
          <w:tcPr>
            <w:tcW w:w="1083" w:type="pct"/>
            <w:tcBorders>
              <w:top w:val="single" w:sz="4" w:space="0" w:color="auto"/>
              <w:left w:val="single" w:sz="4" w:space="0" w:color="auto"/>
              <w:bottom w:val="single" w:sz="4" w:space="0" w:color="auto"/>
              <w:right w:val="single" w:sz="4" w:space="0" w:color="auto"/>
            </w:tcBorders>
          </w:tcPr>
          <w:p w14:paraId="63DD2A13"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36A3FD5C" w14:textId="58992450"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безошибочно умеет: логически последовательно, аргументированно и ясно изложить свою правовую позицию устно и письменно; - проводить анализ конкретной правовой ситуации, формулировать и обосновывать правовую позицию по делу; представлять интересы субъектов общественных отношений в судах и органах исполнительной власти;</w:t>
            </w:r>
          </w:p>
        </w:tc>
      </w:tr>
      <w:tr w:rsidR="001C620B" w:rsidRPr="00967557" w14:paraId="74A84F3F"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3E482C3"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ОПК-4.3 Владеть:</w:t>
            </w:r>
          </w:p>
          <w:p w14:paraId="6079348D"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навыками юридической риторики в устной и письменной речи;</w:t>
            </w:r>
          </w:p>
          <w:p w14:paraId="24E1EA87"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способностью письменно и устно аргументировать правовую позицию по делу;</w:t>
            </w:r>
          </w:p>
          <w:p w14:paraId="1A777AA2" w14:textId="09EF06B3"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1C620B" w:rsidRPr="00967557" w14:paraId="72F77117" w14:textId="77777777" w:rsidTr="00142196">
        <w:tc>
          <w:tcPr>
            <w:tcW w:w="1083" w:type="pct"/>
            <w:tcBorders>
              <w:top w:val="single" w:sz="4" w:space="0" w:color="auto"/>
              <w:left w:val="single" w:sz="4" w:space="0" w:color="auto"/>
              <w:bottom w:val="single" w:sz="4" w:space="0" w:color="auto"/>
              <w:right w:val="single" w:sz="4" w:space="0" w:color="auto"/>
            </w:tcBorders>
          </w:tcPr>
          <w:p w14:paraId="77F51F24" w14:textId="77777777" w:rsidR="001C620B" w:rsidRPr="00967557" w:rsidRDefault="001C620B" w:rsidP="00967557">
            <w:pPr>
              <w:suppressAutoHyphens/>
              <w:spacing w:after="0" w:line="240" w:lineRule="auto"/>
              <w:jc w:val="both"/>
              <w:rPr>
                <w:rFonts w:ascii="Times New Roman" w:hAnsi="Times New Roman" w:cs="Times New Roman"/>
                <w:sz w:val="20"/>
                <w:szCs w:val="20"/>
              </w:rPr>
            </w:pPr>
            <w:proofErr w:type="spellStart"/>
            <w:r w:rsidRPr="00967557">
              <w:rPr>
                <w:rFonts w:ascii="Times New Roman" w:hAnsi="Times New Roman" w:cs="Times New Roman"/>
                <w:sz w:val="20"/>
                <w:szCs w:val="20"/>
              </w:rPr>
              <w:t>допороговый</w:t>
            </w:r>
            <w:proofErr w:type="spellEnd"/>
            <w:r w:rsidRPr="00967557">
              <w:rPr>
                <w:rFonts w:ascii="Times New Roman" w:hAnsi="Times New Roman" w:cs="Times New Roman"/>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11B8A0A4" w14:textId="3F209800"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не владеет навыками юридической риторики в устной и письменной речи; способностью письменно и устно аргументировать правовую позицию по делу; -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1C620B" w:rsidRPr="00967557" w14:paraId="30012A0C" w14:textId="77777777" w:rsidTr="00142196">
        <w:tc>
          <w:tcPr>
            <w:tcW w:w="1083" w:type="pct"/>
            <w:tcBorders>
              <w:top w:val="single" w:sz="4" w:space="0" w:color="auto"/>
              <w:left w:val="single" w:sz="4" w:space="0" w:color="auto"/>
              <w:bottom w:val="single" w:sz="4" w:space="0" w:color="auto"/>
              <w:right w:val="single" w:sz="4" w:space="0" w:color="auto"/>
            </w:tcBorders>
          </w:tcPr>
          <w:p w14:paraId="19BA846E"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23773A38" w14:textId="790E5332"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существенными затруднениями и ошибками: владеет навыками юридической риторики в устной и письменной речи; способностью письменно и устно аргументировать правовую позицию по делу; -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1C620B" w:rsidRPr="00967557" w14:paraId="08DA0D50" w14:textId="77777777" w:rsidTr="00142196">
        <w:tc>
          <w:tcPr>
            <w:tcW w:w="1083" w:type="pct"/>
            <w:tcBorders>
              <w:top w:val="single" w:sz="4" w:space="0" w:color="auto"/>
              <w:left w:val="single" w:sz="4" w:space="0" w:color="auto"/>
              <w:bottom w:val="single" w:sz="4" w:space="0" w:color="auto"/>
              <w:right w:val="single" w:sz="4" w:space="0" w:color="auto"/>
            </w:tcBorders>
          </w:tcPr>
          <w:p w14:paraId="37B6CE93"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7B1FAA6D" w14:textId="08A17AA8"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несущественными затруднениями и ошибками: владеет навыками юридической риторики в устной и письменной речи; способностью письменно и устно аргументировать правовую позицию по делу; -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1C620B" w:rsidRPr="00967557" w14:paraId="3F89681C" w14:textId="77777777" w:rsidTr="00142196">
        <w:tc>
          <w:tcPr>
            <w:tcW w:w="1083" w:type="pct"/>
            <w:tcBorders>
              <w:top w:val="single" w:sz="4" w:space="0" w:color="auto"/>
              <w:left w:val="single" w:sz="4" w:space="0" w:color="auto"/>
              <w:bottom w:val="single" w:sz="4" w:space="0" w:color="auto"/>
              <w:right w:val="single" w:sz="4" w:space="0" w:color="auto"/>
            </w:tcBorders>
          </w:tcPr>
          <w:p w14:paraId="303D7754"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41178D02" w14:textId="198AA796"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в полном объеме и безошибочно: владеет навыками юридической риторики в устной и письменной речи; способностью письменно и устно аргументировать правовую позицию по делу; - способностью, на основе действующих правовых норм, защищать права и интересы субъектов общественных отношений, в том числе в состязательных процессах;</w:t>
            </w:r>
          </w:p>
        </w:tc>
      </w:tr>
      <w:tr w:rsidR="001C620B" w:rsidRPr="00967557" w14:paraId="61C8CA41"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56BC09B" w14:textId="62C3AFC2"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УК-4: Способен применять современные коммуникативные технологии, в том числе на иностранном(</w:t>
            </w:r>
            <w:proofErr w:type="spellStart"/>
            <w:r w:rsidRPr="00967557">
              <w:rPr>
                <w:rFonts w:ascii="Times New Roman" w:hAnsi="Times New Roman" w:cs="Times New Roman"/>
                <w:bCs/>
                <w:color w:val="000000"/>
                <w:sz w:val="20"/>
                <w:szCs w:val="20"/>
              </w:rPr>
              <w:t>ых</w:t>
            </w:r>
            <w:proofErr w:type="spellEnd"/>
            <w:r w:rsidRPr="00967557">
              <w:rPr>
                <w:rFonts w:ascii="Times New Roman" w:hAnsi="Times New Roman" w:cs="Times New Roman"/>
                <w:bCs/>
                <w:color w:val="000000"/>
                <w:sz w:val="20"/>
                <w:szCs w:val="20"/>
              </w:rPr>
              <w:t>) языке(ах), для академического и профессионального взаимодействия</w:t>
            </w:r>
          </w:p>
        </w:tc>
      </w:tr>
      <w:tr w:rsidR="001C620B" w:rsidRPr="00967557" w14:paraId="51742E6D"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AB3FB36"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УК-4.1 Знать:</w:t>
            </w:r>
          </w:p>
          <w:p w14:paraId="75B92A92"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 xml:space="preserve">- правила и </w:t>
            </w:r>
            <w:proofErr w:type="gramStart"/>
            <w:r w:rsidRPr="00967557">
              <w:rPr>
                <w:rFonts w:ascii="Times New Roman" w:hAnsi="Times New Roman" w:cs="Times New Roman"/>
                <w:bCs/>
                <w:color w:val="000000"/>
                <w:sz w:val="20"/>
                <w:szCs w:val="20"/>
              </w:rPr>
              <w:t>закономерности личной</w:t>
            </w:r>
            <w:proofErr w:type="gramEnd"/>
            <w:r w:rsidRPr="00967557">
              <w:rPr>
                <w:rFonts w:ascii="Times New Roman" w:hAnsi="Times New Roman" w:cs="Times New Roman"/>
                <w:bCs/>
                <w:color w:val="000000"/>
                <w:sz w:val="20"/>
                <w:szCs w:val="20"/>
              </w:rPr>
              <w:t xml:space="preserve"> и деловой устной и письменной коммуникации, в том числе на иностранном(</w:t>
            </w:r>
            <w:proofErr w:type="spellStart"/>
            <w:r w:rsidRPr="00967557">
              <w:rPr>
                <w:rFonts w:ascii="Times New Roman" w:hAnsi="Times New Roman" w:cs="Times New Roman"/>
                <w:bCs/>
                <w:color w:val="000000"/>
                <w:sz w:val="20"/>
                <w:szCs w:val="20"/>
              </w:rPr>
              <w:t>ых</w:t>
            </w:r>
            <w:proofErr w:type="spellEnd"/>
            <w:r w:rsidRPr="00967557">
              <w:rPr>
                <w:rFonts w:ascii="Times New Roman" w:hAnsi="Times New Roman" w:cs="Times New Roman"/>
                <w:bCs/>
                <w:color w:val="000000"/>
                <w:sz w:val="20"/>
                <w:szCs w:val="20"/>
              </w:rPr>
              <w:t>) языке(ах);</w:t>
            </w:r>
          </w:p>
          <w:p w14:paraId="7F789EE2" w14:textId="5BA308B7"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 современные коммуникативные технологии на русском и иностранном(</w:t>
            </w:r>
            <w:proofErr w:type="spellStart"/>
            <w:r w:rsidRPr="00967557">
              <w:rPr>
                <w:rFonts w:ascii="Times New Roman" w:hAnsi="Times New Roman" w:cs="Times New Roman"/>
                <w:bCs/>
                <w:color w:val="000000"/>
                <w:sz w:val="20"/>
                <w:szCs w:val="20"/>
              </w:rPr>
              <w:t>ых</w:t>
            </w:r>
            <w:proofErr w:type="spellEnd"/>
            <w:r w:rsidRPr="00967557">
              <w:rPr>
                <w:rFonts w:ascii="Times New Roman" w:hAnsi="Times New Roman" w:cs="Times New Roman"/>
                <w:bCs/>
                <w:color w:val="000000"/>
                <w:sz w:val="20"/>
                <w:szCs w:val="20"/>
              </w:rPr>
              <w:t>) языке(ах)</w:t>
            </w:r>
          </w:p>
        </w:tc>
      </w:tr>
      <w:tr w:rsidR="001C620B" w:rsidRPr="00967557" w14:paraId="62546FF4" w14:textId="77777777" w:rsidTr="00142196">
        <w:trPr>
          <w:trHeight w:val="81"/>
        </w:trPr>
        <w:tc>
          <w:tcPr>
            <w:tcW w:w="1083" w:type="pct"/>
            <w:tcBorders>
              <w:top w:val="single" w:sz="4" w:space="0" w:color="auto"/>
              <w:left w:val="single" w:sz="4" w:space="0" w:color="auto"/>
              <w:bottom w:val="single" w:sz="4" w:space="0" w:color="auto"/>
              <w:right w:val="single" w:sz="4" w:space="0" w:color="auto"/>
            </w:tcBorders>
          </w:tcPr>
          <w:p w14:paraId="7125DBD8" w14:textId="77777777" w:rsidR="001C620B" w:rsidRPr="00967557" w:rsidRDefault="001C620B" w:rsidP="00967557">
            <w:pPr>
              <w:suppressAutoHyphens/>
              <w:spacing w:after="0" w:line="240" w:lineRule="auto"/>
              <w:jc w:val="both"/>
              <w:rPr>
                <w:rFonts w:ascii="Times New Roman" w:hAnsi="Times New Roman" w:cs="Times New Roman"/>
                <w:sz w:val="20"/>
                <w:szCs w:val="20"/>
              </w:rPr>
            </w:pPr>
            <w:proofErr w:type="spellStart"/>
            <w:r w:rsidRPr="00967557">
              <w:rPr>
                <w:rFonts w:ascii="Times New Roman" w:hAnsi="Times New Roman" w:cs="Times New Roman"/>
                <w:sz w:val="20"/>
                <w:szCs w:val="20"/>
              </w:rPr>
              <w:t>допороговый</w:t>
            </w:r>
            <w:proofErr w:type="spellEnd"/>
            <w:r w:rsidRPr="00967557">
              <w:rPr>
                <w:rFonts w:ascii="Times New Roman" w:hAnsi="Times New Roman" w:cs="Times New Roman"/>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546FDBEA" w14:textId="1A53D96C"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 xml:space="preserve">обучающийся не знает правила и </w:t>
            </w:r>
            <w:proofErr w:type="gramStart"/>
            <w:r w:rsidRPr="00967557">
              <w:rPr>
                <w:rFonts w:ascii="Times New Roman" w:hAnsi="Times New Roman" w:cs="Times New Roman"/>
                <w:color w:val="000000"/>
                <w:sz w:val="20"/>
                <w:szCs w:val="20"/>
              </w:rPr>
              <w:t>закономерности личной</w:t>
            </w:r>
            <w:proofErr w:type="gramEnd"/>
            <w:r w:rsidRPr="00967557">
              <w:rPr>
                <w:rFonts w:ascii="Times New Roman" w:hAnsi="Times New Roman" w:cs="Times New Roman"/>
                <w:color w:val="000000"/>
                <w:sz w:val="20"/>
                <w:szCs w:val="20"/>
              </w:rPr>
              <w:t xml:space="preserve"> и деловой устной и письменной коммуникации в юриспруденции; современные коммуникативные технологии на русском языке, применяемые в юриспруденции</w:t>
            </w:r>
          </w:p>
        </w:tc>
      </w:tr>
      <w:tr w:rsidR="001C620B" w:rsidRPr="00967557" w14:paraId="2786CA13"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5C57DC93"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31B5D3B0" w14:textId="5D9F5F5B"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 xml:space="preserve">обучающийся с существенными ошибками знает правила и </w:t>
            </w:r>
            <w:proofErr w:type="gramStart"/>
            <w:r w:rsidRPr="00967557">
              <w:rPr>
                <w:rFonts w:ascii="Times New Roman" w:hAnsi="Times New Roman" w:cs="Times New Roman"/>
                <w:color w:val="000000"/>
                <w:sz w:val="20"/>
                <w:szCs w:val="20"/>
              </w:rPr>
              <w:t>закономерности личной</w:t>
            </w:r>
            <w:proofErr w:type="gramEnd"/>
            <w:r w:rsidRPr="00967557">
              <w:rPr>
                <w:rFonts w:ascii="Times New Roman" w:hAnsi="Times New Roman" w:cs="Times New Roman"/>
                <w:color w:val="000000"/>
                <w:sz w:val="20"/>
                <w:szCs w:val="20"/>
              </w:rPr>
              <w:t xml:space="preserve"> и деловой устной и письменной коммуникации в юриспруденции; современные коммуникативные технологии на русском языке, применяемые в юриспруденции</w:t>
            </w:r>
          </w:p>
        </w:tc>
      </w:tr>
      <w:tr w:rsidR="001C620B" w:rsidRPr="00967557" w14:paraId="2C1D2A33"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79030B26"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04CF9F41" w14:textId="7212C2D7"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 xml:space="preserve">обучающийся с несущественными ошибками знает правила и </w:t>
            </w:r>
            <w:proofErr w:type="gramStart"/>
            <w:r w:rsidRPr="00967557">
              <w:rPr>
                <w:rFonts w:ascii="Times New Roman" w:hAnsi="Times New Roman" w:cs="Times New Roman"/>
                <w:color w:val="000000"/>
                <w:sz w:val="20"/>
                <w:szCs w:val="20"/>
              </w:rPr>
              <w:t>закономерности личной</w:t>
            </w:r>
            <w:proofErr w:type="gramEnd"/>
            <w:r w:rsidRPr="00967557">
              <w:rPr>
                <w:rFonts w:ascii="Times New Roman" w:hAnsi="Times New Roman" w:cs="Times New Roman"/>
                <w:color w:val="000000"/>
                <w:sz w:val="20"/>
                <w:szCs w:val="20"/>
              </w:rPr>
              <w:t xml:space="preserve"> и деловой устной и письменной коммуникации в юриспруденции; современные коммуникативные технологии на русском языке, применяемые в юриспруденции</w:t>
            </w:r>
          </w:p>
        </w:tc>
      </w:tr>
      <w:tr w:rsidR="001C620B" w:rsidRPr="00967557" w14:paraId="530CDD5C"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75E8B918"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7C11D45D" w14:textId="3C026756"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 xml:space="preserve">обучающийся безошибочно знает правила и </w:t>
            </w:r>
            <w:proofErr w:type="gramStart"/>
            <w:r w:rsidRPr="00967557">
              <w:rPr>
                <w:rFonts w:ascii="Times New Roman" w:hAnsi="Times New Roman" w:cs="Times New Roman"/>
                <w:color w:val="000000"/>
                <w:sz w:val="20"/>
                <w:szCs w:val="20"/>
              </w:rPr>
              <w:t>закономерности личной</w:t>
            </w:r>
            <w:proofErr w:type="gramEnd"/>
            <w:r w:rsidRPr="00967557">
              <w:rPr>
                <w:rFonts w:ascii="Times New Roman" w:hAnsi="Times New Roman" w:cs="Times New Roman"/>
                <w:color w:val="000000"/>
                <w:sz w:val="20"/>
                <w:szCs w:val="20"/>
              </w:rPr>
              <w:t xml:space="preserve"> и деловой устной и </w:t>
            </w:r>
            <w:r w:rsidRPr="00967557">
              <w:rPr>
                <w:rFonts w:ascii="Times New Roman" w:hAnsi="Times New Roman" w:cs="Times New Roman"/>
                <w:color w:val="000000"/>
                <w:sz w:val="20"/>
                <w:szCs w:val="20"/>
              </w:rPr>
              <w:lastRenderedPageBreak/>
              <w:t>письменной коммуникации в юриспруденции; современные коммуникативные технологии на русском языке, применяемые в юриспруденции</w:t>
            </w:r>
          </w:p>
        </w:tc>
      </w:tr>
      <w:tr w:rsidR="001C620B" w:rsidRPr="00967557" w14:paraId="30F76A1B"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61C5F4A" w14:textId="77777777" w:rsidR="001C620B" w:rsidRPr="00AA10A2" w:rsidRDefault="001C620B" w:rsidP="00967557">
            <w:pPr>
              <w:suppressAutoHyphens/>
              <w:spacing w:after="0" w:line="240" w:lineRule="auto"/>
              <w:rPr>
                <w:rFonts w:ascii="Times New Roman" w:hAnsi="Times New Roman" w:cs="Times New Roman"/>
                <w:sz w:val="20"/>
                <w:szCs w:val="20"/>
              </w:rPr>
            </w:pPr>
            <w:r w:rsidRPr="00AA10A2">
              <w:rPr>
                <w:rFonts w:ascii="Times New Roman" w:hAnsi="Times New Roman" w:cs="Times New Roman"/>
                <w:color w:val="000000"/>
                <w:sz w:val="20"/>
                <w:szCs w:val="20"/>
              </w:rPr>
              <w:lastRenderedPageBreak/>
              <w:t>УК-4.2 Уметь:</w:t>
            </w:r>
          </w:p>
          <w:p w14:paraId="59806915" w14:textId="77777777" w:rsidR="001C620B" w:rsidRPr="00AA10A2" w:rsidRDefault="001C620B" w:rsidP="00967557">
            <w:pPr>
              <w:suppressAutoHyphens/>
              <w:spacing w:after="0" w:line="240" w:lineRule="auto"/>
              <w:rPr>
                <w:rFonts w:ascii="Times New Roman" w:hAnsi="Times New Roman" w:cs="Times New Roman"/>
                <w:sz w:val="20"/>
                <w:szCs w:val="20"/>
              </w:rPr>
            </w:pPr>
            <w:r w:rsidRPr="00AA10A2">
              <w:rPr>
                <w:rFonts w:ascii="Times New Roman" w:hAnsi="Times New Roman" w:cs="Times New Roman"/>
                <w:color w:val="000000"/>
                <w:sz w:val="20"/>
                <w:szCs w:val="20"/>
              </w:rPr>
              <w:t>- применять на практике коммуникативные технологии;</w:t>
            </w:r>
          </w:p>
          <w:p w14:paraId="747E6BB8" w14:textId="2E4C243F" w:rsidR="001C620B" w:rsidRPr="00AA10A2" w:rsidRDefault="001C620B" w:rsidP="00967557">
            <w:pPr>
              <w:suppressAutoHyphens/>
              <w:spacing w:after="0" w:line="240" w:lineRule="auto"/>
              <w:jc w:val="both"/>
              <w:rPr>
                <w:rFonts w:ascii="Times New Roman" w:hAnsi="Times New Roman" w:cs="Times New Roman"/>
                <w:sz w:val="20"/>
                <w:szCs w:val="20"/>
              </w:rPr>
            </w:pPr>
            <w:r w:rsidRPr="00AA10A2">
              <w:rPr>
                <w:rFonts w:ascii="Times New Roman" w:hAnsi="Times New Roman" w:cs="Times New Roman"/>
                <w:color w:val="000000"/>
                <w:sz w:val="20"/>
                <w:szCs w:val="20"/>
              </w:rPr>
              <w:t>- использовать методы и способы делового общения для академического и профессионального взаимодействия</w:t>
            </w:r>
          </w:p>
        </w:tc>
      </w:tr>
      <w:tr w:rsidR="001C620B" w:rsidRPr="00967557" w14:paraId="3CAD0A3C" w14:textId="77777777" w:rsidTr="00142196">
        <w:trPr>
          <w:trHeight w:val="81"/>
        </w:trPr>
        <w:tc>
          <w:tcPr>
            <w:tcW w:w="1083" w:type="pct"/>
            <w:tcBorders>
              <w:top w:val="single" w:sz="4" w:space="0" w:color="auto"/>
              <w:left w:val="single" w:sz="4" w:space="0" w:color="auto"/>
              <w:bottom w:val="single" w:sz="4" w:space="0" w:color="auto"/>
              <w:right w:val="single" w:sz="4" w:space="0" w:color="auto"/>
            </w:tcBorders>
          </w:tcPr>
          <w:p w14:paraId="1EAE55D1" w14:textId="77777777" w:rsidR="001C620B" w:rsidRPr="00AA10A2" w:rsidRDefault="001C620B" w:rsidP="00967557">
            <w:pPr>
              <w:suppressAutoHyphens/>
              <w:spacing w:after="0" w:line="240" w:lineRule="auto"/>
              <w:jc w:val="both"/>
              <w:rPr>
                <w:rFonts w:ascii="Times New Roman" w:hAnsi="Times New Roman" w:cs="Times New Roman"/>
                <w:sz w:val="20"/>
                <w:szCs w:val="20"/>
              </w:rPr>
            </w:pPr>
            <w:proofErr w:type="spellStart"/>
            <w:r w:rsidRPr="00AA10A2">
              <w:rPr>
                <w:rFonts w:ascii="Times New Roman" w:hAnsi="Times New Roman" w:cs="Times New Roman"/>
                <w:sz w:val="20"/>
                <w:szCs w:val="20"/>
              </w:rPr>
              <w:t>допороговый</w:t>
            </w:r>
            <w:proofErr w:type="spellEnd"/>
            <w:r w:rsidRPr="00AA10A2">
              <w:rPr>
                <w:rFonts w:ascii="Times New Roman" w:hAnsi="Times New Roman" w:cs="Times New Roman"/>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211EFBC2" w14:textId="460BF373" w:rsidR="001C620B" w:rsidRPr="00AA10A2" w:rsidRDefault="001C620B" w:rsidP="00967557">
            <w:pPr>
              <w:suppressAutoHyphens/>
              <w:spacing w:after="0" w:line="240" w:lineRule="auto"/>
              <w:rPr>
                <w:rFonts w:ascii="Times New Roman" w:hAnsi="Times New Roman" w:cs="Times New Roman"/>
                <w:sz w:val="20"/>
                <w:szCs w:val="20"/>
              </w:rPr>
            </w:pPr>
            <w:r w:rsidRPr="00AA10A2">
              <w:rPr>
                <w:rFonts w:ascii="Times New Roman" w:hAnsi="Times New Roman" w:cs="Times New Roman"/>
                <w:color w:val="000000"/>
                <w:sz w:val="20"/>
                <w:szCs w:val="20"/>
              </w:rPr>
              <w:t>обучающийся не умеет применять на практике коммуникативные технологии; использовать методы и способы делового общения для академического и профессионального взаимодействия в сфере юриспруденции;</w:t>
            </w:r>
          </w:p>
        </w:tc>
      </w:tr>
      <w:tr w:rsidR="001C620B" w:rsidRPr="00967557" w14:paraId="22B19DF4"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556E6195" w14:textId="77777777" w:rsidR="001C620B" w:rsidRPr="00AA10A2" w:rsidRDefault="001C620B" w:rsidP="00967557">
            <w:pPr>
              <w:suppressAutoHyphens/>
              <w:spacing w:after="0" w:line="240" w:lineRule="auto"/>
              <w:jc w:val="both"/>
              <w:rPr>
                <w:rFonts w:ascii="Times New Roman" w:hAnsi="Times New Roman" w:cs="Times New Roman"/>
                <w:sz w:val="20"/>
                <w:szCs w:val="20"/>
              </w:rPr>
            </w:pPr>
            <w:r w:rsidRPr="00AA10A2">
              <w:rPr>
                <w:rFonts w:ascii="Times New Roman" w:hAnsi="Times New Roman" w:cs="Times New Roman"/>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06A27D67" w14:textId="3357E9A0" w:rsidR="001C620B" w:rsidRPr="00AA10A2" w:rsidRDefault="001C620B" w:rsidP="00967557">
            <w:pPr>
              <w:suppressAutoHyphens/>
              <w:spacing w:after="0" w:line="240" w:lineRule="auto"/>
              <w:rPr>
                <w:rFonts w:ascii="Times New Roman" w:hAnsi="Times New Roman" w:cs="Times New Roman"/>
                <w:sz w:val="20"/>
                <w:szCs w:val="20"/>
              </w:rPr>
            </w:pPr>
            <w:r w:rsidRPr="00AA10A2">
              <w:rPr>
                <w:rFonts w:ascii="Times New Roman" w:hAnsi="Times New Roman" w:cs="Times New Roman"/>
                <w:color w:val="000000"/>
                <w:sz w:val="20"/>
                <w:szCs w:val="20"/>
              </w:rPr>
              <w:t>обучающийся с существенными затруднениями и ошибками умеет применять на практике коммуникативные технологии; использовать методы и способы делового общения для академического и профессионального взаимодействия в сфере юриспруденции;</w:t>
            </w:r>
          </w:p>
        </w:tc>
      </w:tr>
      <w:tr w:rsidR="001C620B" w:rsidRPr="00967557" w14:paraId="5D865FF0"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130562B3"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50A82453" w14:textId="7B967CEB"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с несущественными затруднениями и ошибками умеет применять на практике коммуникативные технологии; использовать методы и способы делового общения для академического и профессионального взаимодействия в сфере юриспруденции;</w:t>
            </w:r>
          </w:p>
        </w:tc>
      </w:tr>
      <w:tr w:rsidR="001C620B" w:rsidRPr="00967557" w14:paraId="5955A6D5" w14:textId="77777777" w:rsidTr="00142196">
        <w:trPr>
          <w:trHeight w:val="78"/>
        </w:trPr>
        <w:tc>
          <w:tcPr>
            <w:tcW w:w="1083" w:type="pct"/>
            <w:tcBorders>
              <w:top w:val="single" w:sz="4" w:space="0" w:color="auto"/>
              <w:left w:val="single" w:sz="4" w:space="0" w:color="auto"/>
              <w:bottom w:val="single" w:sz="4" w:space="0" w:color="auto"/>
              <w:right w:val="single" w:sz="4" w:space="0" w:color="auto"/>
            </w:tcBorders>
          </w:tcPr>
          <w:p w14:paraId="071B6796" w14:textId="77777777" w:rsidR="001C620B" w:rsidRPr="00967557" w:rsidRDefault="001C620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4161A076" w14:textId="49D1F82B" w:rsidR="001C620B" w:rsidRPr="00967557" w:rsidRDefault="001C620B" w:rsidP="00967557">
            <w:pPr>
              <w:suppressAutoHyphens/>
              <w:spacing w:after="0" w:line="240" w:lineRule="auto"/>
              <w:rPr>
                <w:rFonts w:ascii="Times New Roman" w:hAnsi="Times New Roman" w:cs="Times New Roman"/>
                <w:sz w:val="20"/>
                <w:szCs w:val="20"/>
              </w:rPr>
            </w:pPr>
            <w:r w:rsidRPr="00967557">
              <w:rPr>
                <w:rFonts w:ascii="Times New Roman" w:hAnsi="Times New Roman" w:cs="Times New Roman"/>
                <w:color w:val="000000"/>
                <w:sz w:val="20"/>
                <w:szCs w:val="20"/>
              </w:rPr>
              <w:t>обучающийся умеет применять на практике коммуникативные технологии; - использовать методы и способы делового общения для академического и профессионального взаимодействия</w:t>
            </w:r>
          </w:p>
        </w:tc>
      </w:tr>
      <w:tr w:rsidR="001C620B" w:rsidRPr="00967557" w14:paraId="079787EA" w14:textId="77777777" w:rsidTr="00967557">
        <w:tc>
          <w:tcPr>
            <w:tcW w:w="5000"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F8102D9" w14:textId="77777777"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УК-4.3 Владеть:</w:t>
            </w:r>
          </w:p>
          <w:p w14:paraId="498ED53E" w14:textId="1357385E"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color w:val="000000"/>
                <w:sz w:val="20"/>
                <w:szCs w:val="20"/>
              </w:rPr>
              <w:t>- способностью применять современные коммуникативные технологии, в том числе на иностранном(</w:t>
            </w:r>
            <w:proofErr w:type="spellStart"/>
            <w:r w:rsidRPr="00967557">
              <w:rPr>
                <w:rFonts w:ascii="Times New Roman" w:hAnsi="Times New Roman" w:cs="Times New Roman"/>
                <w:bCs/>
                <w:color w:val="000000"/>
                <w:sz w:val="20"/>
                <w:szCs w:val="20"/>
              </w:rPr>
              <w:t>ых</w:t>
            </w:r>
            <w:proofErr w:type="spellEnd"/>
            <w:r w:rsidRPr="00967557">
              <w:rPr>
                <w:rFonts w:ascii="Times New Roman" w:hAnsi="Times New Roman" w:cs="Times New Roman"/>
                <w:bCs/>
                <w:color w:val="000000"/>
                <w:sz w:val="20"/>
                <w:szCs w:val="20"/>
              </w:rPr>
              <w:t>) языке(ах), для академического и профессионального взаимодействия</w:t>
            </w:r>
          </w:p>
        </w:tc>
      </w:tr>
      <w:tr w:rsidR="001C620B" w:rsidRPr="00967557" w14:paraId="141D2550" w14:textId="77777777" w:rsidTr="00142196">
        <w:tc>
          <w:tcPr>
            <w:tcW w:w="1083" w:type="pct"/>
            <w:tcBorders>
              <w:top w:val="single" w:sz="4" w:space="0" w:color="auto"/>
              <w:left w:val="single" w:sz="4" w:space="0" w:color="auto"/>
              <w:bottom w:val="single" w:sz="4" w:space="0" w:color="auto"/>
              <w:right w:val="single" w:sz="4" w:space="0" w:color="auto"/>
            </w:tcBorders>
          </w:tcPr>
          <w:p w14:paraId="5B45CE0F" w14:textId="77777777" w:rsidR="001C620B" w:rsidRPr="00967557" w:rsidRDefault="001C620B" w:rsidP="00967557">
            <w:pPr>
              <w:suppressAutoHyphens/>
              <w:spacing w:after="0" w:line="240" w:lineRule="auto"/>
              <w:jc w:val="both"/>
              <w:rPr>
                <w:rFonts w:ascii="Times New Roman" w:hAnsi="Times New Roman" w:cs="Times New Roman"/>
                <w:bCs/>
                <w:sz w:val="20"/>
                <w:szCs w:val="20"/>
              </w:rPr>
            </w:pPr>
            <w:proofErr w:type="spellStart"/>
            <w:r w:rsidRPr="00967557">
              <w:rPr>
                <w:rFonts w:ascii="Times New Roman" w:hAnsi="Times New Roman" w:cs="Times New Roman"/>
                <w:bCs/>
                <w:sz w:val="20"/>
                <w:szCs w:val="20"/>
              </w:rPr>
              <w:t>допороговый</w:t>
            </w:r>
            <w:proofErr w:type="spellEnd"/>
            <w:r w:rsidRPr="00967557">
              <w:rPr>
                <w:rFonts w:ascii="Times New Roman" w:hAnsi="Times New Roman" w:cs="Times New Roman"/>
                <w:bCs/>
                <w:sz w:val="20"/>
                <w:szCs w:val="20"/>
              </w:rPr>
              <w:t xml:space="preserve">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1FFEFC2E" w14:textId="274CD97B"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обучающийся не владеет навыками применения современных коммуникативных технологий в юриспруденции, в том числе для академического и профессионального взаимодействия;</w:t>
            </w:r>
          </w:p>
        </w:tc>
      </w:tr>
      <w:tr w:rsidR="001C620B" w:rsidRPr="00967557" w14:paraId="440D2394" w14:textId="77777777" w:rsidTr="00142196">
        <w:tc>
          <w:tcPr>
            <w:tcW w:w="1083" w:type="pct"/>
            <w:tcBorders>
              <w:top w:val="single" w:sz="4" w:space="0" w:color="auto"/>
              <w:left w:val="single" w:sz="4" w:space="0" w:color="auto"/>
              <w:bottom w:val="single" w:sz="4" w:space="0" w:color="auto"/>
              <w:right w:val="single" w:sz="4" w:space="0" w:color="auto"/>
            </w:tcBorders>
          </w:tcPr>
          <w:p w14:paraId="3D2D352C" w14:textId="77777777"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пороговый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0A5D9AED" w14:textId="21D588DB"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обучающийся с существенными затруднениями и ошибками владеет навыками применения современных коммуникативных технологий в юриспруденции, в том числе для академического и профессионального взаимодействия;</w:t>
            </w:r>
          </w:p>
        </w:tc>
      </w:tr>
      <w:tr w:rsidR="001C620B" w:rsidRPr="00967557" w14:paraId="1339D341" w14:textId="77777777" w:rsidTr="00142196">
        <w:tc>
          <w:tcPr>
            <w:tcW w:w="1083" w:type="pct"/>
            <w:tcBorders>
              <w:top w:val="single" w:sz="4" w:space="0" w:color="auto"/>
              <w:left w:val="single" w:sz="4" w:space="0" w:color="auto"/>
              <w:bottom w:val="single" w:sz="4" w:space="0" w:color="auto"/>
              <w:right w:val="single" w:sz="4" w:space="0" w:color="auto"/>
            </w:tcBorders>
          </w:tcPr>
          <w:p w14:paraId="471AC86C" w14:textId="77777777"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базовый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6987A109" w14:textId="6CA9E9D1"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обучающийся с несущественными затруднениями и ошибками владеет навыками применения современных коммуникативных технологий в юриспруденции, в том числе для академического и профессионального взаимодействия;</w:t>
            </w:r>
          </w:p>
        </w:tc>
      </w:tr>
      <w:tr w:rsidR="001C620B" w:rsidRPr="00967557" w14:paraId="49C67B3F" w14:textId="77777777" w:rsidTr="00142196">
        <w:tc>
          <w:tcPr>
            <w:tcW w:w="1083" w:type="pct"/>
            <w:tcBorders>
              <w:top w:val="single" w:sz="4" w:space="0" w:color="auto"/>
              <w:left w:val="single" w:sz="4" w:space="0" w:color="auto"/>
              <w:bottom w:val="single" w:sz="4" w:space="0" w:color="auto"/>
              <w:right w:val="single" w:sz="4" w:space="0" w:color="auto"/>
            </w:tcBorders>
          </w:tcPr>
          <w:p w14:paraId="2C6A1731" w14:textId="77777777" w:rsidR="001C620B" w:rsidRPr="00967557" w:rsidRDefault="001C620B" w:rsidP="00967557">
            <w:pPr>
              <w:suppressAutoHyphens/>
              <w:spacing w:after="0" w:line="240" w:lineRule="auto"/>
              <w:jc w:val="both"/>
              <w:rPr>
                <w:rFonts w:ascii="Times New Roman" w:hAnsi="Times New Roman" w:cs="Times New Roman"/>
                <w:bCs/>
                <w:sz w:val="20"/>
                <w:szCs w:val="20"/>
              </w:rPr>
            </w:pPr>
            <w:r w:rsidRPr="00967557">
              <w:rPr>
                <w:rFonts w:ascii="Times New Roman" w:hAnsi="Times New Roman" w:cs="Times New Roman"/>
                <w:bCs/>
                <w:sz w:val="20"/>
                <w:szCs w:val="20"/>
              </w:rPr>
              <w:t>продвинутый уровень</w:t>
            </w:r>
          </w:p>
        </w:tc>
        <w:tc>
          <w:tcPr>
            <w:tcW w:w="3917" w:type="pct"/>
            <w:tcBorders>
              <w:top w:val="single" w:sz="8" w:space="0" w:color="000000"/>
              <w:left w:val="single" w:sz="8" w:space="0" w:color="000000"/>
              <w:bottom w:val="single" w:sz="8" w:space="0" w:color="000000"/>
              <w:right w:val="single" w:sz="8" w:space="0" w:color="000000"/>
            </w:tcBorders>
            <w:shd w:val="clear" w:color="000000" w:fill="FFFFFF"/>
          </w:tcPr>
          <w:p w14:paraId="7D087D93" w14:textId="23AE2DD0" w:rsidR="001C620B" w:rsidRPr="00967557" w:rsidRDefault="001C620B" w:rsidP="00967557">
            <w:pPr>
              <w:suppressAutoHyphens/>
              <w:spacing w:after="0" w:line="240" w:lineRule="auto"/>
              <w:rPr>
                <w:rFonts w:ascii="Times New Roman" w:hAnsi="Times New Roman" w:cs="Times New Roman"/>
                <w:bCs/>
                <w:sz w:val="20"/>
                <w:szCs w:val="20"/>
              </w:rPr>
            </w:pPr>
            <w:r w:rsidRPr="00967557">
              <w:rPr>
                <w:rFonts w:ascii="Times New Roman" w:hAnsi="Times New Roman" w:cs="Times New Roman"/>
                <w:bCs/>
                <w:color w:val="000000"/>
                <w:sz w:val="20"/>
                <w:szCs w:val="20"/>
              </w:rPr>
              <w:t>обучающийся в полном объеме владеет навыками применения современных коммуникативных технологий в юриспруденции, в том числе для академического и профессионального взаимодействия;</w:t>
            </w:r>
          </w:p>
        </w:tc>
      </w:tr>
    </w:tbl>
    <w:p w14:paraId="2C3462BB" w14:textId="77777777" w:rsidR="00B3322D" w:rsidRPr="00967557" w:rsidRDefault="00B3322D" w:rsidP="00967557">
      <w:pPr>
        <w:suppressAutoHyphens/>
        <w:spacing w:after="0" w:line="240" w:lineRule="auto"/>
        <w:jc w:val="both"/>
        <w:rPr>
          <w:rFonts w:ascii="Times New Roman" w:hAnsi="Times New Roman" w:cs="Times New Roman"/>
          <w:sz w:val="24"/>
          <w:szCs w:val="24"/>
        </w:rPr>
      </w:pPr>
      <w:bookmarkStart w:id="0" w:name="_Hlk32664967"/>
    </w:p>
    <w:p w14:paraId="5E72E9B1" w14:textId="1C2756A9" w:rsidR="00B37FEF" w:rsidRPr="00967557" w:rsidRDefault="00B37FEF" w:rsidP="00142196">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244AEB" w:rsidRPr="00967557" w14:paraId="787ADC74" w14:textId="77777777" w:rsidTr="00967557">
        <w:trPr>
          <w:trHeight w:val="136"/>
        </w:trPr>
        <w:tc>
          <w:tcPr>
            <w:tcW w:w="1389" w:type="pct"/>
          </w:tcPr>
          <w:p w14:paraId="797C01EA" w14:textId="71D123B4"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Уровень освоения компетенций</w:t>
            </w:r>
          </w:p>
        </w:tc>
        <w:tc>
          <w:tcPr>
            <w:tcW w:w="903" w:type="pct"/>
          </w:tcPr>
          <w:p w14:paraId="25626D50" w14:textId="47D8B27B"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Оценка уровня подготовки</w:t>
            </w:r>
          </w:p>
        </w:tc>
        <w:tc>
          <w:tcPr>
            <w:tcW w:w="2708" w:type="pct"/>
          </w:tcPr>
          <w:p w14:paraId="4C0860EA" w14:textId="4DDB436B"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Вербальный аналог</w:t>
            </w:r>
          </w:p>
        </w:tc>
      </w:tr>
      <w:tr w:rsidR="00244AEB" w:rsidRPr="00967557" w14:paraId="07BD5677" w14:textId="77777777" w:rsidTr="00967557">
        <w:trPr>
          <w:trHeight w:val="136"/>
        </w:trPr>
        <w:tc>
          <w:tcPr>
            <w:tcW w:w="1389" w:type="pct"/>
          </w:tcPr>
          <w:p w14:paraId="1C683A1D" w14:textId="3E3AFC7F" w:rsidR="00244AEB" w:rsidRPr="00244AEB" w:rsidRDefault="00244AEB" w:rsidP="00244AEB">
            <w:pPr>
              <w:suppressAutoHyphens/>
              <w:spacing w:after="0" w:line="240" w:lineRule="auto"/>
              <w:jc w:val="both"/>
              <w:rPr>
                <w:rFonts w:ascii="Times New Roman" w:hAnsi="Times New Roman" w:cs="Times New Roman"/>
                <w:sz w:val="20"/>
                <w:szCs w:val="20"/>
              </w:rPr>
            </w:pPr>
            <w:proofErr w:type="spellStart"/>
            <w:r w:rsidRPr="00244AEB">
              <w:rPr>
                <w:rFonts w:ascii="Times New Roman" w:hAnsi="Times New Roman" w:cs="Times New Roman"/>
                <w:bCs/>
                <w:sz w:val="20"/>
                <w:szCs w:val="20"/>
              </w:rPr>
              <w:t>Допороговый</w:t>
            </w:r>
            <w:proofErr w:type="spellEnd"/>
            <w:r w:rsidRPr="00244AEB">
              <w:rPr>
                <w:rFonts w:ascii="Times New Roman" w:hAnsi="Times New Roman" w:cs="Times New Roman"/>
                <w:bCs/>
                <w:sz w:val="20"/>
                <w:szCs w:val="20"/>
              </w:rPr>
              <w:t xml:space="preserve"> уровень</w:t>
            </w:r>
          </w:p>
        </w:tc>
        <w:tc>
          <w:tcPr>
            <w:tcW w:w="903" w:type="pct"/>
          </w:tcPr>
          <w:p w14:paraId="658A3AA2" w14:textId="1A6405B5"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2</w:t>
            </w:r>
          </w:p>
        </w:tc>
        <w:tc>
          <w:tcPr>
            <w:tcW w:w="2708" w:type="pct"/>
          </w:tcPr>
          <w:p w14:paraId="02F8395D" w14:textId="2D7FB873"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Неудовлетворительно (не зачет)</w:t>
            </w:r>
          </w:p>
        </w:tc>
      </w:tr>
      <w:tr w:rsidR="00244AEB" w:rsidRPr="00967557" w14:paraId="23E050BE" w14:textId="77777777" w:rsidTr="00967557">
        <w:trPr>
          <w:trHeight w:val="136"/>
        </w:trPr>
        <w:tc>
          <w:tcPr>
            <w:tcW w:w="1389" w:type="pct"/>
          </w:tcPr>
          <w:p w14:paraId="05AAD71F" w14:textId="3901D00E" w:rsidR="00244AEB" w:rsidRPr="00244AEB" w:rsidRDefault="00244AEB" w:rsidP="00244AEB">
            <w:pPr>
              <w:suppressAutoHyphens/>
              <w:spacing w:after="0" w:line="240" w:lineRule="auto"/>
              <w:jc w:val="both"/>
              <w:rPr>
                <w:rFonts w:ascii="Times New Roman" w:hAnsi="Times New Roman" w:cs="Times New Roman"/>
                <w:sz w:val="20"/>
                <w:szCs w:val="20"/>
              </w:rPr>
            </w:pPr>
            <w:r w:rsidRPr="00244AEB">
              <w:rPr>
                <w:rFonts w:ascii="Times New Roman" w:hAnsi="Times New Roman" w:cs="Times New Roman"/>
                <w:bCs/>
                <w:sz w:val="20"/>
                <w:szCs w:val="20"/>
              </w:rPr>
              <w:t>Пороговый уровень</w:t>
            </w:r>
          </w:p>
        </w:tc>
        <w:tc>
          <w:tcPr>
            <w:tcW w:w="903" w:type="pct"/>
          </w:tcPr>
          <w:p w14:paraId="060B7A1A" w14:textId="6CA9BC41"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3</w:t>
            </w:r>
          </w:p>
        </w:tc>
        <w:tc>
          <w:tcPr>
            <w:tcW w:w="2708" w:type="pct"/>
          </w:tcPr>
          <w:p w14:paraId="0157E45C" w14:textId="37372C8E"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Удовлетворительно (зачет)</w:t>
            </w:r>
          </w:p>
        </w:tc>
      </w:tr>
      <w:tr w:rsidR="00244AEB" w:rsidRPr="00967557" w14:paraId="09AFD634" w14:textId="77777777" w:rsidTr="00006D56">
        <w:trPr>
          <w:trHeight w:val="136"/>
        </w:trPr>
        <w:tc>
          <w:tcPr>
            <w:tcW w:w="1389" w:type="pct"/>
          </w:tcPr>
          <w:p w14:paraId="6F863D80" w14:textId="6DB8B87D" w:rsidR="00244AEB" w:rsidRPr="00244AEB" w:rsidRDefault="00244AEB" w:rsidP="00244AEB">
            <w:pPr>
              <w:suppressAutoHyphens/>
              <w:spacing w:after="0" w:line="240" w:lineRule="auto"/>
              <w:jc w:val="both"/>
              <w:rPr>
                <w:rFonts w:ascii="Times New Roman" w:hAnsi="Times New Roman" w:cs="Times New Roman"/>
                <w:sz w:val="20"/>
                <w:szCs w:val="20"/>
              </w:rPr>
            </w:pPr>
            <w:r w:rsidRPr="00244AEB">
              <w:rPr>
                <w:rFonts w:ascii="Times New Roman" w:hAnsi="Times New Roman" w:cs="Times New Roman"/>
                <w:bCs/>
                <w:sz w:val="20"/>
                <w:szCs w:val="20"/>
              </w:rPr>
              <w:t>Базовый уровень</w:t>
            </w:r>
          </w:p>
        </w:tc>
        <w:tc>
          <w:tcPr>
            <w:tcW w:w="903" w:type="pct"/>
          </w:tcPr>
          <w:p w14:paraId="0BF249F5" w14:textId="75D587D1"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4</w:t>
            </w:r>
          </w:p>
        </w:tc>
        <w:tc>
          <w:tcPr>
            <w:tcW w:w="2708" w:type="pct"/>
          </w:tcPr>
          <w:p w14:paraId="690BEDD4" w14:textId="6E0BCAF1"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Хорошо (зачет)</w:t>
            </w:r>
          </w:p>
        </w:tc>
      </w:tr>
      <w:tr w:rsidR="00244AEB" w:rsidRPr="00967557" w14:paraId="29173DF0" w14:textId="77777777" w:rsidTr="00006D56">
        <w:trPr>
          <w:trHeight w:val="139"/>
        </w:trPr>
        <w:tc>
          <w:tcPr>
            <w:tcW w:w="1389" w:type="pct"/>
          </w:tcPr>
          <w:p w14:paraId="39B949DB" w14:textId="1423A9EF" w:rsidR="00244AEB" w:rsidRPr="00244AEB" w:rsidRDefault="00244AEB" w:rsidP="00244AEB">
            <w:pPr>
              <w:suppressAutoHyphens/>
              <w:spacing w:after="0" w:line="240" w:lineRule="auto"/>
              <w:jc w:val="both"/>
              <w:rPr>
                <w:rFonts w:ascii="Times New Roman" w:hAnsi="Times New Roman" w:cs="Times New Roman"/>
                <w:sz w:val="20"/>
                <w:szCs w:val="20"/>
              </w:rPr>
            </w:pPr>
            <w:r w:rsidRPr="00244AEB">
              <w:rPr>
                <w:rFonts w:ascii="Times New Roman" w:hAnsi="Times New Roman" w:cs="Times New Roman"/>
                <w:bCs/>
                <w:sz w:val="20"/>
                <w:szCs w:val="20"/>
              </w:rPr>
              <w:t xml:space="preserve">Продвинутый уровень </w:t>
            </w:r>
          </w:p>
        </w:tc>
        <w:tc>
          <w:tcPr>
            <w:tcW w:w="903" w:type="pct"/>
          </w:tcPr>
          <w:p w14:paraId="14531C8B" w14:textId="6C6805DF"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5</w:t>
            </w:r>
          </w:p>
        </w:tc>
        <w:tc>
          <w:tcPr>
            <w:tcW w:w="2708" w:type="pct"/>
          </w:tcPr>
          <w:p w14:paraId="537ACCFF" w14:textId="01C3CC15" w:rsidR="00244AEB" w:rsidRPr="00244AEB" w:rsidRDefault="00244AEB"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Отлично (зачет)</w:t>
            </w:r>
          </w:p>
        </w:tc>
      </w:tr>
      <w:bookmarkEnd w:id="0"/>
    </w:tbl>
    <w:p w14:paraId="19DB3D62" w14:textId="77777777" w:rsidR="002D3570" w:rsidRPr="00967557" w:rsidRDefault="002D3570" w:rsidP="00967557">
      <w:pPr>
        <w:suppressAutoHyphens/>
        <w:spacing w:after="0" w:line="240" w:lineRule="auto"/>
        <w:ind w:firstLine="709"/>
        <w:jc w:val="both"/>
        <w:rPr>
          <w:rFonts w:ascii="Times New Roman" w:hAnsi="Times New Roman" w:cs="Times New Roman"/>
          <w:sz w:val="24"/>
          <w:szCs w:val="24"/>
        </w:rPr>
      </w:pPr>
    </w:p>
    <w:p w14:paraId="7BAFD7DB" w14:textId="67BA237F" w:rsidR="00B37FEF" w:rsidRDefault="00244AEB" w:rsidP="0096755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B37FEF" w:rsidRPr="00967557">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649040B0" w14:textId="77777777" w:rsidR="00967557" w:rsidRPr="00967557" w:rsidRDefault="00967557" w:rsidP="00967557">
      <w:pPr>
        <w:suppressAutoHyphens/>
        <w:spacing w:after="0" w:line="240" w:lineRule="auto"/>
        <w:ind w:firstLine="709"/>
        <w:jc w:val="both"/>
        <w:rPr>
          <w:rFonts w:ascii="Times New Roman" w:hAnsi="Times New Roman" w:cs="Times New Roman"/>
          <w:b/>
          <w:sz w:val="24"/>
          <w:szCs w:val="24"/>
        </w:rPr>
      </w:pPr>
    </w:p>
    <w:p w14:paraId="23F8EB31"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1F636961" w14:textId="38893432"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По дисциплине </w:t>
      </w:r>
      <w:r w:rsidR="00B3322D" w:rsidRPr="00967557">
        <w:rPr>
          <w:rFonts w:ascii="Times New Roman" w:hAnsi="Times New Roman" w:cs="Times New Roman"/>
          <w:sz w:val="24"/>
          <w:szCs w:val="24"/>
        </w:rPr>
        <w:t>«</w:t>
      </w:r>
      <w:r w:rsidR="001C620B" w:rsidRPr="00967557">
        <w:rPr>
          <w:rFonts w:ascii="Times New Roman" w:hAnsi="Times New Roman" w:cs="Times New Roman"/>
          <w:color w:val="000000"/>
          <w:sz w:val="24"/>
          <w:szCs w:val="24"/>
        </w:rPr>
        <w:t>Юридическая риторика</w:t>
      </w:r>
      <w:r w:rsidR="00B3322D" w:rsidRPr="00967557">
        <w:rPr>
          <w:rFonts w:ascii="Times New Roman" w:hAnsi="Times New Roman" w:cs="Times New Roman"/>
          <w:color w:val="000000"/>
          <w:sz w:val="24"/>
          <w:szCs w:val="24"/>
        </w:rPr>
        <w:t xml:space="preserve">» </w:t>
      </w:r>
      <w:r w:rsidR="009C59C2" w:rsidRPr="00967557">
        <w:rPr>
          <w:rFonts w:ascii="Times New Roman" w:hAnsi="Times New Roman" w:cs="Times New Roman"/>
          <w:color w:val="000000"/>
          <w:sz w:val="24"/>
          <w:szCs w:val="24"/>
        </w:rPr>
        <w:t xml:space="preserve">во </w:t>
      </w:r>
      <w:r w:rsidRPr="00967557">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43CE7904"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6317048D" w14:textId="2E2AEAF9"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К достоинствам данного типа контроля относится его систематичность, непосредственно </w:t>
      </w:r>
      <w:proofErr w:type="spellStart"/>
      <w:r w:rsidRPr="00967557">
        <w:rPr>
          <w:rFonts w:ascii="Times New Roman" w:hAnsi="Times New Roman" w:cs="Times New Roman"/>
          <w:sz w:val="24"/>
          <w:szCs w:val="24"/>
        </w:rPr>
        <w:t>коррелирующаяся</w:t>
      </w:r>
      <w:proofErr w:type="spellEnd"/>
      <w:r w:rsidRPr="00967557">
        <w:rPr>
          <w:rFonts w:ascii="Times New Roman" w:hAnsi="Times New Roman" w:cs="Times New Roman"/>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r w:rsidR="009518FF" w:rsidRPr="00967557">
        <w:rPr>
          <w:rFonts w:ascii="Times New Roman" w:hAnsi="Times New Roman" w:cs="Times New Roman"/>
          <w:sz w:val="24"/>
          <w:szCs w:val="24"/>
        </w:rPr>
        <w:t xml:space="preserve"> </w:t>
      </w:r>
      <w:r w:rsidRPr="00967557">
        <w:rPr>
          <w:rFonts w:ascii="Times New Roman" w:hAnsi="Times New Roman" w:cs="Times New Roman"/>
          <w:sz w:val="24"/>
          <w:szCs w:val="24"/>
        </w:rPr>
        <w:t xml:space="preserve">Срок проведения устанавливается по </w:t>
      </w:r>
      <w:r w:rsidRPr="00967557">
        <w:rPr>
          <w:rFonts w:ascii="Times New Roman" w:hAnsi="Times New Roman" w:cs="Times New Roman"/>
          <w:sz w:val="24"/>
          <w:szCs w:val="24"/>
        </w:rPr>
        <w:lastRenderedPageBreak/>
        <w:t>расписанию занятий, оценка успеваемости заносятся в ведомость и в электронное портфолио обучающегося.</w:t>
      </w:r>
    </w:p>
    <w:p w14:paraId="05168B3D" w14:textId="0ACE9C7D"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Промежуточная аттестация по дисциплине проводится в форме </w:t>
      </w:r>
      <w:r w:rsidR="004F4DF9" w:rsidRPr="00967557">
        <w:rPr>
          <w:rFonts w:ascii="Times New Roman" w:hAnsi="Times New Roman" w:cs="Times New Roman"/>
          <w:sz w:val="24"/>
          <w:szCs w:val="24"/>
        </w:rPr>
        <w:t>экзамена</w:t>
      </w:r>
      <w:r w:rsidRPr="00967557">
        <w:rPr>
          <w:rFonts w:ascii="Times New Roman" w:hAnsi="Times New Roman" w:cs="Times New Roman"/>
          <w:sz w:val="24"/>
          <w:szCs w:val="24"/>
        </w:rPr>
        <w:t xml:space="preserve">. </w:t>
      </w:r>
    </w:p>
    <w:p w14:paraId="08CC1754" w14:textId="3F8516A4"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Итоговая оценка определяется по результатам текущего контроля успеваемости и промежуточной аттестации. 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18A7B328"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01DA1DE4"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6FC2CBA3" w14:textId="651AF3EB" w:rsidR="00B37FEF" w:rsidRPr="00967557" w:rsidRDefault="00244AEB" w:rsidP="00244AE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967557">
        <w:rPr>
          <w:rFonts w:ascii="Times New Roman" w:hAnsi="Times New Roman" w:cs="Times New Roman"/>
          <w:b/>
          <w:sz w:val="24"/>
          <w:szCs w:val="24"/>
        </w:rPr>
        <w:t>Оценочные средства, используемые в процессе текущего контроля успеваемости</w:t>
      </w:r>
    </w:p>
    <w:p w14:paraId="45B161B8" w14:textId="77777777" w:rsidR="00244AEB" w:rsidRDefault="00244AEB" w:rsidP="00967557">
      <w:pPr>
        <w:suppressAutoHyphens/>
        <w:spacing w:after="0" w:line="240" w:lineRule="auto"/>
        <w:ind w:firstLine="709"/>
        <w:jc w:val="both"/>
        <w:rPr>
          <w:rFonts w:ascii="Times New Roman" w:hAnsi="Times New Roman" w:cs="Times New Roman"/>
          <w:sz w:val="24"/>
          <w:szCs w:val="24"/>
        </w:rPr>
      </w:pPr>
    </w:p>
    <w:p w14:paraId="1F0B1B09" w14:textId="706FB4F3" w:rsidR="00B37FEF" w:rsidRPr="00FE6900" w:rsidRDefault="00FE6900" w:rsidP="00967557">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B37FEF" w:rsidRPr="00FE6900">
        <w:rPr>
          <w:rFonts w:ascii="Times New Roman" w:hAnsi="Times New Roman" w:cs="Times New Roman"/>
          <w:b/>
          <w:sz w:val="24"/>
          <w:szCs w:val="24"/>
        </w:rPr>
        <w:t xml:space="preserve">Устный/ письменный опрос </w:t>
      </w:r>
    </w:p>
    <w:p w14:paraId="42A59897" w14:textId="77777777" w:rsidR="00244AEB" w:rsidRDefault="00244AEB" w:rsidP="00967557">
      <w:pPr>
        <w:suppressAutoHyphens/>
        <w:spacing w:after="0" w:line="240" w:lineRule="auto"/>
        <w:ind w:firstLine="709"/>
        <w:jc w:val="both"/>
        <w:rPr>
          <w:rFonts w:ascii="Times New Roman" w:hAnsi="Times New Roman" w:cs="Times New Roman"/>
          <w:sz w:val="24"/>
          <w:szCs w:val="24"/>
        </w:rPr>
      </w:pPr>
    </w:p>
    <w:p w14:paraId="0818F4A0" w14:textId="0C7D6C04"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7337"/>
      </w:tblGrid>
      <w:tr w:rsidR="00B37FEF" w:rsidRPr="00967557" w14:paraId="43BBC1A6" w14:textId="77777777" w:rsidTr="00CD7DEB">
        <w:tc>
          <w:tcPr>
            <w:tcW w:w="596" w:type="pct"/>
            <w:vMerge w:val="restart"/>
            <w:shd w:val="clear" w:color="auto" w:fill="auto"/>
          </w:tcPr>
          <w:p w14:paraId="406D551F" w14:textId="64A47968" w:rsidR="00B37FEF" w:rsidRPr="00967557" w:rsidRDefault="00B37FEF"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Код индикаторов достижения компетенции</w:t>
            </w:r>
          </w:p>
        </w:tc>
        <w:tc>
          <w:tcPr>
            <w:tcW w:w="4404" w:type="pct"/>
            <w:gridSpan w:val="2"/>
            <w:shd w:val="clear" w:color="auto" w:fill="auto"/>
          </w:tcPr>
          <w:p w14:paraId="3D676C8A"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Оценочные средства</w:t>
            </w:r>
          </w:p>
        </w:tc>
      </w:tr>
      <w:tr w:rsidR="00B37FEF" w:rsidRPr="00967557" w14:paraId="7E9E678A" w14:textId="77777777" w:rsidTr="00CD7DEB">
        <w:tc>
          <w:tcPr>
            <w:tcW w:w="596" w:type="pct"/>
            <w:vMerge/>
            <w:shd w:val="clear" w:color="auto" w:fill="auto"/>
          </w:tcPr>
          <w:p w14:paraId="1500DD24" w14:textId="77777777" w:rsidR="00B37FEF" w:rsidRPr="00967557" w:rsidRDefault="00B37FEF" w:rsidP="00006D56">
            <w:pPr>
              <w:suppressAutoHyphens/>
              <w:spacing w:after="0" w:line="240" w:lineRule="auto"/>
              <w:jc w:val="center"/>
              <w:rPr>
                <w:rFonts w:ascii="Times New Roman" w:hAnsi="Times New Roman" w:cs="Times New Roman"/>
                <w:sz w:val="20"/>
                <w:szCs w:val="20"/>
              </w:rPr>
            </w:pPr>
          </w:p>
        </w:tc>
        <w:tc>
          <w:tcPr>
            <w:tcW w:w="884" w:type="pct"/>
            <w:shd w:val="clear" w:color="auto" w:fill="auto"/>
          </w:tcPr>
          <w:p w14:paraId="5D306DC4"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Наименование темы</w:t>
            </w:r>
          </w:p>
        </w:tc>
        <w:tc>
          <w:tcPr>
            <w:tcW w:w="3520" w:type="pct"/>
            <w:shd w:val="clear" w:color="auto" w:fill="auto"/>
          </w:tcPr>
          <w:p w14:paraId="25EFE12E"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Вопросы для устного/письменного опроса</w:t>
            </w:r>
          </w:p>
        </w:tc>
      </w:tr>
      <w:tr w:rsidR="00B3322D" w:rsidRPr="00967557" w14:paraId="6FDE7F96" w14:textId="77777777" w:rsidTr="00CD7DEB">
        <w:trPr>
          <w:trHeight w:val="876"/>
        </w:trPr>
        <w:tc>
          <w:tcPr>
            <w:tcW w:w="596" w:type="pct"/>
            <w:shd w:val="clear" w:color="auto" w:fill="auto"/>
          </w:tcPr>
          <w:p w14:paraId="0B3C6734" w14:textId="32C153DE" w:rsidR="00B3322D"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C620B" w:rsidRPr="00967557">
              <w:rPr>
                <w:rFonts w:ascii="Times New Roman" w:hAnsi="Times New Roman" w:cs="Times New Roman"/>
                <w:sz w:val="20"/>
                <w:szCs w:val="20"/>
              </w:rPr>
              <w:t>4.1</w:t>
            </w:r>
          </w:p>
          <w:p w14:paraId="206E0717" w14:textId="7660E589" w:rsidR="001C620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1C620B" w:rsidRPr="00967557">
              <w:rPr>
                <w:rFonts w:ascii="Times New Roman" w:hAnsi="Times New Roman" w:cs="Times New Roman"/>
                <w:sz w:val="20"/>
                <w:szCs w:val="20"/>
              </w:rPr>
              <w:t>4.1</w:t>
            </w:r>
          </w:p>
        </w:tc>
        <w:tc>
          <w:tcPr>
            <w:tcW w:w="884" w:type="pct"/>
            <w:vMerge w:val="restart"/>
            <w:tcBorders>
              <w:top w:val="single" w:sz="8" w:space="0" w:color="000000"/>
              <w:left w:val="single" w:sz="8" w:space="0" w:color="000000"/>
              <w:bottom w:val="single" w:sz="8" w:space="0" w:color="000000"/>
              <w:right w:val="single" w:sz="8" w:space="0" w:color="000000"/>
            </w:tcBorders>
            <w:shd w:val="clear" w:color="000000" w:fill="FFFFFF"/>
          </w:tcPr>
          <w:p w14:paraId="404A6AB9" w14:textId="0CF35807" w:rsidR="00B3322D" w:rsidRPr="00967557" w:rsidRDefault="001C620B"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 Риторика как наука.</w:t>
            </w:r>
          </w:p>
        </w:tc>
        <w:tc>
          <w:tcPr>
            <w:tcW w:w="3520" w:type="pct"/>
            <w:shd w:val="clear" w:color="auto" w:fill="auto"/>
          </w:tcPr>
          <w:p w14:paraId="303E169A" w14:textId="58F5E258" w:rsidR="007A0694" w:rsidRPr="00967557" w:rsidRDefault="00763B41" w:rsidP="00967557">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риторика?</w:t>
            </w:r>
          </w:p>
          <w:p w14:paraId="63ADB95F" w14:textId="77777777" w:rsidR="00763B41" w:rsidRPr="00967557" w:rsidRDefault="00763B41" w:rsidP="00967557">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Какое значение имеет риторика для юриста?</w:t>
            </w:r>
          </w:p>
          <w:p w14:paraId="467ACB85" w14:textId="310D2A48" w:rsidR="00763B41" w:rsidRPr="00967557" w:rsidRDefault="00763B41" w:rsidP="00967557">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юридической риторики?</w:t>
            </w:r>
          </w:p>
        </w:tc>
      </w:tr>
      <w:tr w:rsidR="00B3322D" w:rsidRPr="00967557" w14:paraId="05AB1FF7" w14:textId="77777777" w:rsidTr="00CD7DEB">
        <w:trPr>
          <w:trHeight w:val="1456"/>
        </w:trPr>
        <w:tc>
          <w:tcPr>
            <w:tcW w:w="596" w:type="pct"/>
            <w:shd w:val="clear" w:color="auto" w:fill="auto"/>
          </w:tcPr>
          <w:p w14:paraId="0436C33E" w14:textId="5314EA31" w:rsidR="00B3322D"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C620B" w:rsidRPr="00967557">
              <w:rPr>
                <w:rFonts w:ascii="Times New Roman" w:hAnsi="Times New Roman" w:cs="Times New Roman"/>
                <w:sz w:val="20"/>
                <w:szCs w:val="20"/>
              </w:rPr>
              <w:t>4</w:t>
            </w:r>
            <w:r w:rsidR="00B3322D" w:rsidRPr="00967557">
              <w:rPr>
                <w:rFonts w:ascii="Times New Roman" w:hAnsi="Times New Roman" w:cs="Times New Roman"/>
                <w:sz w:val="20"/>
                <w:szCs w:val="20"/>
              </w:rPr>
              <w:t>.2</w:t>
            </w:r>
          </w:p>
          <w:p w14:paraId="7722B321" w14:textId="3246B587" w:rsidR="001C620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C620B" w:rsidRPr="00967557">
              <w:rPr>
                <w:rFonts w:ascii="Times New Roman" w:hAnsi="Times New Roman" w:cs="Times New Roman"/>
                <w:sz w:val="20"/>
                <w:szCs w:val="20"/>
              </w:rPr>
              <w:t>4</w:t>
            </w:r>
            <w:r w:rsidR="00B3322D" w:rsidRPr="00967557">
              <w:rPr>
                <w:rFonts w:ascii="Times New Roman" w:hAnsi="Times New Roman" w:cs="Times New Roman"/>
                <w:sz w:val="20"/>
                <w:szCs w:val="20"/>
              </w:rPr>
              <w:t>.3</w:t>
            </w:r>
          </w:p>
          <w:p w14:paraId="1DE789E1" w14:textId="31C23174" w:rsidR="00B3322D"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1C620B" w:rsidRPr="00967557">
              <w:rPr>
                <w:rFonts w:ascii="Times New Roman" w:hAnsi="Times New Roman" w:cs="Times New Roman"/>
                <w:sz w:val="20"/>
                <w:szCs w:val="20"/>
              </w:rPr>
              <w:t>4.2</w:t>
            </w:r>
          </w:p>
          <w:p w14:paraId="7597C2EB" w14:textId="3BF7E12C" w:rsidR="001C620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1C620B" w:rsidRPr="00967557">
              <w:rPr>
                <w:rFonts w:ascii="Times New Roman" w:hAnsi="Times New Roman" w:cs="Times New Roman"/>
                <w:sz w:val="20"/>
                <w:szCs w:val="20"/>
              </w:rPr>
              <w:t>4.3</w:t>
            </w:r>
          </w:p>
        </w:tc>
        <w:tc>
          <w:tcPr>
            <w:tcW w:w="884" w:type="pct"/>
            <w:vMerge/>
            <w:shd w:val="clear" w:color="auto" w:fill="auto"/>
          </w:tcPr>
          <w:p w14:paraId="5A1DA55C" w14:textId="77777777" w:rsidR="00B3322D" w:rsidRPr="00967557" w:rsidRDefault="00B3322D"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57D61A5F" w14:textId="77777777" w:rsidR="007A0694" w:rsidRPr="00967557" w:rsidRDefault="00763B41" w:rsidP="00967557">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Каково соотношение языка и речи?</w:t>
            </w:r>
          </w:p>
          <w:p w14:paraId="45EA8C8B" w14:textId="77777777" w:rsidR="00763B41" w:rsidRPr="00967557" w:rsidRDefault="00763B41" w:rsidP="00967557">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нормы произношения, ударения и грамматики.</w:t>
            </w:r>
          </w:p>
          <w:p w14:paraId="5801DD1D" w14:textId="77777777" w:rsidR="00763B41" w:rsidRPr="00967557" w:rsidRDefault="00763B41" w:rsidP="00967557">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лексических норм?</w:t>
            </w:r>
          </w:p>
          <w:p w14:paraId="2E8028D4" w14:textId="5CB2BFF3" w:rsidR="00763B41" w:rsidRPr="00967557" w:rsidRDefault="00763B41" w:rsidP="00967557">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связь риторики с другими науками.</w:t>
            </w:r>
          </w:p>
        </w:tc>
      </w:tr>
      <w:tr w:rsidR="00763B41" w:rsidRPr="00967557" w14:paraId="1191BF63" w14:textId="77777777" w:rsidTr="00CD7DEB">
        <w:trPr>
          <w:trHeight w:val="552"/>
        </w:trPr>
        <w:tc>
          <w:tcPr>
            <w:tcW w:w="596" w:type="pct"/>
            <w:shd w:val="clear" w:color="auto" w:fill="auto"/>
          </w:tcPr>
          <w:p w14:paraId="6880D99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3F44339" w14:textId="3227805E"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4C71B65C" w14:textId="1E16986A"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2. Развитие риторических традиций в России.</w:t>
            </w:r>
          </w:p>
        </w:tc>
        <w:tc>
          <w:tcPr>
            <w:tcW w:w="3520" w:type="pct"/>
            <w:shd w:val="clear" w:color="auto" w:fill="auto"/>
          </w:tcPr>
          <w:p w14:paraId="6603CAD9" w14:textId="77777777" w:rsidR="00763B41" w:rsidRPr="00967557" w:rsidRDefault="00763B41" w:rsidP="00967557">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кириллица и каково ее значение?</w:t>
            </w:r>
          </w:p>
          <w:p w14:paraId="4D71C63D" w14:textId="77777777" w:rsidR="00BB5516" w:rsidRPr="00967557" w:rsidRDefault="00BB5516" w:rsidP="00967557">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практическая риторика?</w:t>
            </w:r>
          </w:p>
          <w:p w14:paraId="3951C8D1" w14:textId="1AC7CFDD" w:rsidR="00BB5516" w:rsidRPr="00967557" w:rsidRDefault="00BB5516" w:rsidP="00967557">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 развивалось судебное красноречие в России?</w:t>
            </w:r>
          </w:p>
        </w:tc>
      </w:tr>
      <w:tr w:rsidR="00763B41" w:rsidRPr="00967557" w14:paraId="4D05D64B" w14:textId="77777777" w:rsidTr="00CD7DEB">
        <w:trPr>
          <w:trHeight w:val="552"/>
        </w:trPr>
        <w:tc>
          <w:tcPr>
            <w:tcW w:w="596" w:type="pct"/>
            <w:shd w:val="clear" w:color="auto" w:fill="auto"/>
          </w:tcPr>
          <w:p w14:paraId="0CC431D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5DB8E0B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892B87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70F75553" w14:textId="4FBC3042"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5B91437E"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6FBE6976" w14:textId="77777777" w:rsidR="00763B41" w:rsidRPr="00967557" w:rsidRDefault="00763B41" w:rsidP="00967557">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особенности древнерусского красноречия.</w:t>
            </w:r>
          </w:p>
          <w:p w14:paraId="59CAA19E" w14:textId="77777777" w:rsidR="00763B41" w:rsidRPr="00967557" w:rsidRDefault="00BB5516" w:rsidP="00967557">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Определит этапы развития риторики в России и дайте характеристику каждого этапа.</w:t>
            </w:r>
          </w:p>
          <w:p w14:paraId="2E3F6351" w14:textId="77777777" w:rsidR="00BB5516" w:rsidRPr="00967557" w:rsidRDefault="00BB5516" w:rsidP="00967557">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Какова роль М.В. Ломоносова в развитии риторики в России?</w:t>
            </w:r>
          </w:p>
          <w:p w14:paraId="07C6E272" w14:textId="77777777" w:rsidR="00BB5516" w:rsidRPr="00967557" w:rsidRDefault="00BB5516" w:rsidP="00967557">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филологической риторики?</w:t>
            </w:r>
          </w:p>
          <w:p w14:paraId="6ED719CE" w14:textId="2413EEA7" w:rsidR="00BB5516" w:rsidRPr="00967557" w:rsidRDefault="00BB5516" w:rsidP="00967557">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Проанализируйте структуру </w:t>
            </w:r>
            <w:proofErr w:type="spellStart"/>
            <w:r w:rsidRPr="00967557">
              <w:rPr>
                <w:rFonts w:ascii="Times New Roman" w:hAnsi="Times New Roman" w:cs="Times New Roman"/>
                <w:sz w:val="20"/>
                <w:szCs w:val="20"/>
              </w:rPr>
              <w:t>практическоц</w:t>
            </w:r>
            <w:proofErr w:type="spellEnd"/>
            <w:r w:rsidRPr="00967557">
              <w:rPr>
                <w:rFonts w:ascii="Times New Roman" w:hAnsi="Times New Roman" w:cs="Times New Roman"/>
                <w:sz w:val="20"/>
                <w:szCs w:val="20"/>
              </w:rPr>
              <w:t xml:space="preserve"> риторики.</w:t>
            </w:r>
          </w:p>
        </w:tc>
      </w:tr>
      <w:tr w:rsidR="00763B41" w:rsidRPr="00967557" w14:paraId="708B0B9E" w14:textId="77777777" w:rsidTr="00CD7DEB">
        <w:trPr>
          <w:trHeight w:val="432"/>
        </w:trPr>
        <w:tc>
          <w:tcPr>
            <w:tcW w:w="596" w:type="pct"/>
            <w:shd w:val="clear" w:color="auto" w:fill="auto"/>
          </w:tcPr>
          <w:p w14:paraId="46219D5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DE7CC60" w14:textId="129E02ED"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tcBorders>
              <w:top w:val="single" w:sz="8" w:space="0" w:color="000000"/>
              <w:left w:val="single" w:sz="8" w:space="0" w:color="000000"/>
              <w:right w:val="single" w:sz="8" w:space="0" w:color="000000"/>
            </w:tcBorders>
            <w:shd w:val="clear" w:color="000000" w:fill="FFFFFF"/>
          </w:tcPr>
          <w:p w14:paraId="50984D79" w14:textId="03E6393A"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3. Манипулятивная риторика.</w:t>
            </w:r>
          </w:p>
        </w:tc>
        <w:tc>
          <w:tcPr>
            <w:tcW w:w="3520" w:type="pct"/>
            <w:shd w:val="clear" w:color="auto" w:fill="auto"/>
          </w:tcPr>
          <w:p w14:paraId="55BA2762" w14:textId="77777777" w:rsidR="00763B41" w:rsidRPr="00967557" w:rsidRDefault="00BB5516" w:rsidP="00967557">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понятие манипулятивной риторики.</w:t>
            </w:r>
          </w:p>
          <w:p w14:paraId="424095D9" w14:textId="77777777" w:rsidR="00BB5516" w:rsidRPr="00967557" w:rsidRDefault="00BB5516" w:rsidP="00967557">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характеристику манипуляции как речевого воздействия.</w:t>
            </w:r>
          </w:p>
          <w:p w14:paraId="3293F0D6" w14:textId="6A0EF691" w:rsidR="00BB5516" w:rsidRPr="00967557" w:rsidRDefault="00BB5516" w:rsidP="00967557">
            <w:pPr>
              <w:pStyle w:val="a5"/>
              <w:numPr>
                <w:ilvl w:val="0"/>
                <w:numId w:val="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высказывание?</w:t>
            </w:r>
          </w:p>
        </w:tc>
      </w:tr>
      <w:tr w:rsidR="00763B41" w:rsidRPr="00967557" w14:paraId="7F7EB82B" w14:textId="77777777" w:rsidTr="00CD7DEB">
        <w:trPr>
          <w:trHeight w:val="432"/>
        </w:trPr>
        <w:tc>
          <w:tcPr>
            <w:tcW w:w="596" w:type="pct"/>
            <w:shd w:val="clear" w:color="auto" w:fill="auto"/>
          </w:tcPr>
          <w:p w14:paraId="5D8425D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1AC2A8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34E7B03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555C1DE2" w14:textId="37610D65"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tcBorders>
              <w:left w:val="single" w:sz="8" w:space="0" w:color="000000"/>
              <w:bottom w:val="single" w:sz="8" w:space="0" w:color="000000"/>
              <w:right w:val="single" w:sz="8" w:space="0" w:color="000000"/>
            </w:tcBorders>
            <w:shd w:val="clear" w:color="000000" w:fill="FFFFFF"/>
          </w:tcPr>
          <w:p w14:paraId="49F35B9D"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21DCF3A6" w14:textId="3A6AF904" w:rsidR="00BB5516" w:rsidRPr="00967557" w:rsidRDefault="00BB5516" w:rsidP="00967557">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манипулятивные приемы аргументации</w:t>
            </w:r>
            <w:r w:rsidR="00F45283" w:rsidRPr="00967557">
              <w:rPr>
                <w:rFonts w:ascii="Times New Roman" w:hAnsi="Times New Roman" w:cs="Times New Roman"/>
                <w:sz w:val="20"/>
                <w:szCs w:val="20"/>
              </w:rPr>
              <w:t xml:space="preserve"> и приведите примеры</w:t>
            </w:r>
            <w:r w:rsidRPr="00967557">
              <w:rPr>
                <w:rFonts w:ascii="Times New Roman" w:hAnsi="Times New Roman" w:cs="Times New Roman"/>
                <w:sz w:val="20"/>
                <w:szCs w:val="20"/>
              </w:rPr>
              <w:t>:</w:t>
            </w:r>
          </w:p>
          <w:p w14:paraId="18D48887" w14:textId="2A2D2B25"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неопределенность выдвигаемого тезиса или ответа, многословие, «</w:t>
            </w:r>
            <w:proofErr w:type="spellStart"/>
            <w:r w:rsidRPr="00967557">
              <w:rPr>
                <w:rFonts w:ascii="Times New Roman" w:hAnsi="Times New Roman" w:cs="Times New Roman"/>
                <w:sz w:val="20"/>
                <w:szCs w:val="20"/>
              </w:rPr>
              <w:t>забалтывание</w:t>
            </w:r>
            <w:proofErr w:type="spellEnd"/>
            <w:r w:rsidRPr="00967557">
              <w:rPr>
                <w:rFonts w:ascii="Times New Roman" w:hAnsi="Times New Roman" w:cs="Times New Roman"/>
                <w:sz w:val="20"/>
                <w:szCs w:val="20"/>
              </w:rPr>
              <w:t>» проблемы.</w:t>
            </w:r>
          </w:p>
          <w:p w14:paraId="42C532C8" w14:textId="77777777"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подмена тезиса.</w:t>
            </w:r>
          </w:p>
          <w:p w14:paraId="505B3A08" w14:textId="77777777"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аргумент к личности. </w:t>
            </w:r>
          </w:p>
          <w:p w14:paraId="419B0BA0" w14:textId="77777777"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несоблюдение логического закона достаточного основания. </w:t>
            </w:r>
          </w:p>
          <w:p w14:paraId="64D26A32" w14:textId="77777777"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неправомерные аналогии. </w:t>
            </w:r>
          </w:p>
          <w:p w14:paraId="6A34D6B1" w14:textId="77777777" w:rsidR="00BB5516"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метод допроса. </w:t>
            </w:r>
          </w:p>
          <w:p w14:paraId="41FF59C4" w14:textId="77777777" w:rsidR="00F45283" w:rsidRPr="00967557" w:rsidRDefault="00BB5516"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метод Сократа. </w:t>
            </w:r>
          </w:p>
          <w:p w14:paraId="5A644D3E" w14:textId="5794EEED" w:rsidR="00BB5516" w:rsidRPr="00967557" w:rsidRDefault="00F45283"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и</w:t>
            </w:r>
            <w:r w:rsidR="00BB5516" w:rsidRPr="00967557">
              <w:rPr>
                <w:rFonts w:ascii="Times New Roman" w:hAnsi="Times New Roman" w:cs="Times New Roman"/>
                <w:sz w:val="20"/>
                <w:szCs w:val="20"/>
              </w:rPr>
              <w:t xml:space="preserve">спользование </w:t>
            </w:r>
            <w:r w:rsidRPr="00967557">
              <w:rPr>
                <w:rFonts w:ascii="Times New Roman" w:hAnsi="Times New Roman" w:cs="Times New Roman"/>
                <w:sz w:val="20"/>
                <w:szCs w:val="20"/>
              </w:rPr>
              <w:t>«</w:t>
            </w:r>
            <w:r w:rsidR="00BB5516" w:rsidRPr="00967557">
              <w:rPr>
                <w:rFonts w:ascii="Times New Roman" w:hAnsi="Times New Roman" w:cs="Times New Roman"/>
                <w:sz w:val="20"/>
                <w:szCs w:val="20"/>
              </w:rPr>
              <w:t>вопросов-капканов</w:t>
            </w:r>
            <w:r w:rsidRPr="00967557">
              <w:rPr>
                <w:rFonts w:ascii="Times New Roman" w:hAnsi="Times New Roman" w:cs="Times New Roman"/>
                <w:sz w:val="20"/>
                <w:szCs w:val="20"/>
              </w:rPr>
              <w:t>»</w:t>
            </w:r>
            <w:r w:rsidR="00BB5516" w:rsidRPr="00967557">
              <w:rPr>
                <w:rFonts w:ascii="Times New Roman" w:hAnsi="Times New Roman" w:cs="Times New Roman"/>
                <w:sz w:val="20"/>
                <w:szCs w:val="20"/>
              </w:rPr>
              <w:t>:</w:t>
            </w:r>
            <w:r w:rsidRPr="00967557">
              <w:rPr>
                <w:rFonts w:ascii="Times New Roman" w:hAnsi="Times New Roman" w:cs="Times New Roman"/>
                <w:sz w:val="20"/>
                <w:szCs w:val="20"/>
              </w:rPr>
              <w:t xml:space="preserve"> </w:t>
            </w:r>
          </w:p>
          <w:p w14:paraId="54CB98F1" w14:textId="77777777" w:rsidR="00F45283" w:rsidRPr="00967557" w:rsidRDefault="00F45283"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м</w:t>
            </w:r>
            <w:r w:rsidR="00BB5516" w:rsidRPr="00967557">
              <w:rPr>
                <w:rFonts w:ascii="Times New Roman" w:hAnsi="Times New Roman" w:cs="Times New Roman"/>
                <w:sz w:val="20"/>
                <w:szCs w:val="20"/>
              </w:rPr>
              <w:t>етод изоляции</w:t>
            </w:r>
            <w:r w:rsidRPr="00967557">
              <w:rPr>
                <w:rFonts w:ascii="Times New Roman" w:hAnsi="Times New Roman" w:cs="Times New Roman"/>
                <w:sz w:val="20"/>
                <w:szCs w:val="20"/>
              </w:rPr>
              <w:t>.</w:t>
            </w:r>
          </w:p>
          <w:p w14:paraId="3A3BDC09" w14:textId="77777777" w:rsidR="00F45283" w:rsidRPr="00967557" w:rsidRDefault="00F45283"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м</w:t>
            </w:r>
            <w:r w:rsidR="00BB5516" w:rsidRPr="00967557">
              <w:rPr>
                <w:rFonts w:ascii="Times New Roman" w:hAnsi="Times New Roman" w:cs="Times New Roman"/>
                <w:sz w:val="20"/>
                <w:szCs w:val="20"/>
              </w:rPr>
              <w:t>етод апелляции</w:t>
            </w:r>
            <w:r w:rsidRPr="00967557">
              <w:rPr>
                <w:rFonts w:ascii="Times New Roman" w:hAnsi="Times New Roman" w:cs="Times New Roman"/>
                <w:sz w:val="20"/>
                <w:szCs w:val="20"/>
              </w:rPr>
              <w:t>.</w:t>
            </w:r>
          </w:p>
          <w:p w14:paraId="180E812F" w14:textId="74347DE1" w:rsidR="00763B41" w:rsidRPr="00967557" w:rsidRDefault="00F45283" w:rsidP="00967557">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м</w:t>
            </w:r>
            <w:r w:rsidR="00BB5516" w:rsidRPr="00967557">
              <w:rPr>
                <w:rFonts w:ascii="Times New Roman" w:hAnsi="Times New Roman" w:cs="Times New Roman"/>
                <w:sz w:val="20"/>
                <w:szCs w:val="20"/>
              </w:rPr>
              <w:t>етод переключения на второстепенную тему.</w:t>
            </w:r>
          </w:p>
        </w:tc>
      </w:tr>
      <w:tr w:rsidR="00763B41" w:rsidRPr="00967557" w14:paraId="3E4DBC8B" w14:textId="77777777" w:rsidTr="00CD7DEB">
        <w:trPr>
          <w:trHeight w:val="552"/>
        </w:trPr>
        <w:tc>
          <w:tcPr>
            <w:tcW w:w="596" w:type="pct"/>
            <w:shd w:val="clear" w:color="auto" w:fill="auto"/>
          </w:tcPr>
          <w:p w14:paraId="64E39C6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967557">
              <w:rPr>
                <w:rFonts w:ascii="Times New Roman" w:hAnsi="Times New Roman" w:cs="Times New Roman"/>
                <w:sz w:val="20"/>
                <w:szCs w:val="20"/>
              </w:rPr>
              <w:t>4.1</w:t>
            </w:r>
          </w:p>
          <w:p w14:paraId="2FC45231" w14:textId="0AF3513E"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10E28F15" w14:textId="37890804"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4. Коммуникативные технологии в риторике.</w:t>
            </w:r>
          </w:p>
        </w:tc>
        <w:tc>
          <w:tcPr>
            <w:tcW w:w="3520" w:type="pct"/>
            <w:shd w:val="clear" w:color="auto" w:fill="auto"/>
          </w:tcPr>
          <w:p w14:paraId="51EB552B" w14:textId="77777777" w:rsidR="00763B41" w:rsidRPr="00967557" w:rsidRDefault="00F45283" w:rsidP="00967557">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коммуникация?</w:t>
            </w:r>
          </w:p>
          <w:p w14:paraId="218C1FE2" w14:textId="77777777" w:rsidR="00F45283" w:rsidRPr="00967557" w:rsidRDefault="00F45283" w:rsidP="00967557">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коммуникативные технологии применяются в риторике?</w:t>
            </w:r>
          </w:p>
          <w:p w14:paraId="638AD41C" w14:textId="77777777" w:rsidR="00F45283" w:rsidRPr="00967557" w:rsidRDefault="00F45283" w:rsidP="00967557">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информирование, убеждение, диалог?</w:t>
            </w:r>
          </w:p>
          <w:p w14:paraId="6EFEC162" w14:textId="007D4C19" w:rsidR="00F45283" w:rsidRPr="00967557" w:rsidRDefault="00F45283" w:rsidP="00967557">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Приведите примеры опасных технологий коммуникативного воздействия.</w:t>
            </w:r>
          </w:p>
        </w:tc>
      </w:tr>
      <w:tr w:rsidR="00763B41" w:rsidRPr="00967557" w14:paraId="79E05114" w14:textId="77777777" w:rsidTr="00CD7DEB">
        <w:trPr>
          <w:trHeight w:val="552"/>
        </w:trPr>
        <w:tc>
          <w:tcPr>
            <w:tcW w:w="596" w:type="pct"/>
            <w:shd w:val="clear" w:color="auto" w:fill="auto"/>
          </w:tcPr>
          <w:p w14:paraId="597C00E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053C38E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726091B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9472D12" w14:textId="7DC42852"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5A98CB4D"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2BEC7B22" w14:textId="19CE9144" w:rsidR="00763B41" w:rsidRPr="00967557" w:rsidRDefault="00F45283" w:rsidP="00967557">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 соотносятся пропаганда и агитация?</w:t>
            </w:r>
          </w:p>
          <w:p w14:paraId="24A79DFE" w14:textId="2471CA78" w:rsidR="00F45283" w:rsidRPr="00967557" w:rsidRDefault="00F45283" w:rsidP="00967557">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нейролингвистического программирования?</w:t>
            </w:r>
          </w:p>
          <w:p w14:paraId="5EB82B46" w14:textId="1F708975" w:rsidR="00F45283" w:rsidRPr="00967557" w:rsidRDefault="00F45283" w:rsidP="00967557">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Проанализируйте явления суггестии и </w:t>
            </w:r>
            <w:proofErr w:type="spellStart"/>
            <w:r w:rsidRPr="00967557">
              <w:rPr>
                <w:rFonts w:ascii="Times New Roman" w:hAnsi="Times New Roman" w:cs="Times New Roman"/>
                <w:sz w:val="20"/>
                <w:szCs w:val="20"/>
              </w:rPr>
              <w:t>суггестивности</w:t>
            </w:r>
            <w:proofErr w:type="spellEnd"/>
            <w:r w:rsidRPr="00967557">
              <w:rPr>
                <w:rFonts w:ascii="Times New Roman" w:hAnsi="Times New Roman" w:cs="Times New Roman"/>
                <w:sz w:val="20"/>
                <w:szCs w:val="20"/>
              </w:rPr>
              <w:t>.</w:t>
            </w:r>
          </w:p>
          <w:p w14:paraId="32BC38EB" w14:textId="66D28849" w:rsidR="00F45283" w:rsidRPr="00967557" w:rsidRDefault="00F45283" w:rsidP="00967557">
            <w:pPr>
              <w:pStyle w:val="a5"/>
              <w:numPr>
                <w:ilvl w:val="0"/>
                <w:numId w:val="2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Проанализируйте роль взаимодействия со </w:t>
            </w:r>
            <w:r w:rsidR="00DA1D63" w:rsidRPr="00967557">
              <w:rPr>
                <w:rFonts w:ascii="Times New Roman" w:hAnsi="Times New Roman" w:cs="Times New Roman"/>
                <w:sz w:val="20"/>
                <w:szCs w:val="20"/>
              </w:rPr>
              <w:t>средствами</w:t>
            </w:r>
            <w:r w:rsidRPr="00967557">
              <w:rPr>
                <w:rFonts w:ascii="Times New Roman" w:hAnsi="Times New Roman" w:cs="Times New Roman"/>
                <w:sz w:val="20"/>
                <w:szCs w:val="20"/>
              </w:rPr>
              <w:t xml:space="preserve"> массовой информации.</w:t>
            </w:r>
          </w:p>
        </w:tc>
      </w:tr>
      <w:tr w:rsidR="00763B41" w:rsidRPr="00967557" w14:paraId="24188C33" w14:textId="77777777" w:rsidTr="00CD7DEB">
        <w:trPr>
          <w:trHeight w:val="552"/>
        </w:trPr>
        <w:tc>
          <w:tcPr>
            <w:tcW w:w="596" w:type="pct"/>
            <w:shd w:val="clear" w:color="auto" w:fill="auto"/>
          </w:tcPr>
          <w:p w14:paraId="58AADE1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30F0CA9" w14:textId="2E1628A4"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tcBorders>
              <w:top w:val="single" w:sz="8" w:space="0" w:color="000000"/>
              <w:left w:val="single" w:sz="8" w:space="0" w:color="000000"/>
              <w:right w:val="single" w:sz="8" w:space="0" w:color="000000"/>
            </w:tcBorders>
            <w:shd w:val="clear" w:color="000000" w:fill="FFFFFF"/>
          </w:tcPr>
          <w:p w14:paraId="3365784D" w14:textId="7681A162"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5. Деловое общение в юридической практике.</w:t>
            </w:r>
          </w:p>
        </w:tc>
        <w:tc>
          <w:tcPr>
            <w:tcW w:w="3520" w:type="pct"/>
            <w:shd w:val="clear" w:color="auto" w:fill="auto"/>
          </w:tcPr>
          <w:p w14:paraId="5AE2CC28" w14:textId="6B9E136D" w:rsidR="00763B41" w:rsidRPr="00967557" w:rsidRDefault="00DA1D63" w:rsidP="00967557">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Сформулируйте понятие делового общения.</w:t>
            </w:r>
          </w:p>
          <w:p w14:paraId="5DF704D6" w14:textId="2CFA7439" w:rsidR="00DA1D63" w:rsidRPr="00967557" w:rsidRDefault="00DA1D63" w:rsidP="00967557">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Перечислите виды делового общения.</w:t>
            </w:r>
          </w:p>
          <w:p w14:paraId="0517F941" w14:textId="77777777" w:rsidR="00DA1D63" w:rsidRPr="00967557" w:rsidRDefault="00DA1D63" w:rsidP="00967557">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тип собеседника и какие типы собеседников Вы знаете?</w:t>
            </w:r>
          </w:p>
          <w:p w14:paraId="1BA500B3" w14:textId="386DD2AA" w:rsidR="00DA1D63" w:rsidRPr="00967557" w:rsidRDefault="00DA1D63" w:rsidP="00967557">
            <w:pPr>
              <w:pStyle w:val="a5"/>
              <w:numPr>
                <w:ilvl w:val="0"/>
                <w:numId w:val="1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профессиональные коммуникации в юридической сфере Вы знаете?</w:t>
            </w:r>
          </w:p>
        </w:tc>
      </w:tr>
      <w:tr w:rsidR="00763B41" w:rsidRPr="00967557" w14:paraId="45287FD5" w14:textId="77777777" w:rsidTr="00CD7DEB">
        <w:trPr>
          <w:trHeight w:val="552"/>
        </w:trPr>
        <w:tc>
          <w:tcPr>
            <w:tcW w:w="596" w:type="pct"/>
            <w:shd w:val="clear" w:color="auto" w:fill="auto"/>
          </w:tcPr>
          <w:p w14:paraId="23FA24AA"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E5D553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6D9BE9F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9A65D25" w14:textId="116A81CB"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tcBorders>
              <w:left w:val="single" w:sz="8" w:space="0" w:color="000000"/>
              <w:bottom w:val="single" w:sz="8" w:space="0" w:color="000000"/>
              <w:right w:val="single" w:sz="8" w:space="0" w:color="000000"/>
            </w:tcBorders>
            <w:shd w:val="clear" w:color="000000" w:fill="FFFFFF"/>
          </w:tcPr>
          <w:p w14:paraId="1E501ACD"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7DB05E5A" w14:textId="77777777" w:rsidR="00763B41" w:rsidRPr="00967557" w:rsidRDefault="00DA1D63" w:rsidP="00967557">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консультирования как специфической формы делового общения в юридической практике.</w:t>
            </w:r>
          </w:p>
          <w:p w14:paraId="39130357" w14:textId="77777777" w:rsidR="00DA1D63" w:rsidRPr="00967557" w:rsidRDefault="00DA1D63" w:rsidP="00967557">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этические нормы делового общения юриста.</w:t>
            </w:r>
          </w:p>
          <w:p w14:paraId="0220F375" w14:textId="0F3E92A0" w:rsidR="00DA1D63" w:rsidRPr="00967557" w:rsidRDefault="00DA1D63" w:rsidP="00967557">
            <w:pPr>
              <w:pStyle w:val="a5"/>
              <w:numPr>
                <w:ilvl w:val="0"/>
                <w:numId w:val="2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этапы процесса делового общения юриста.</w:t>
            </w:r>
          </w:p>
        </w:tc>
      </w:tr>
      <w:tr w:rsidR="00763B41" w:rsidRPr="00967557" w14:paraId="55E237C9" w14:textId="77777777" w:rsidTr="00CD7DEB">
        <w:trPr>
          <w:trHeight w:val="414"/>
        </w:trPr>
        <w:tc>
          <w:tcPr>
            <w:tcW w:w="596" w:type="pct"/>
            <w:shd w:val="clear" w:color="auto" w:fill="auto"/>
          </w:tcPr>
          <w:p w14:paraId="4AEB72D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71A1BCE7" w14:textId="45A27801"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64D8DCB5" w14:textId="587C1881"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6. История судебного красноречия.</w:t>
            </w:r>
          </w:p>
        </w:tc>
        <w:tc>
          <w:tcPr>
            <w:tcW w:w="3520" w:type="pct"/>
            <w:shd w:val="clear" w:color="auto" w:fill="auto"/>
          </w:tcPr>
          <w:p w14:paraId="39331368" w14:textId="5C5FA4F2" w:rsidR="00763B41" w:rsidRPr="00967557" w:rsidRDefault="001602CB" w:rsidP="00967557">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характеристику судебного красноречия в Древней Греции.</w:t>
            </w:r>
          </w:p>
          <w:p w14:paraId="64B1E094" w14:textId="77777777" w:rsidR="001602CB" w:rsidRPr="00967557" w:rsidRDefault="001602CB" w:rsidP="00967557">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Назовите представителей судебного красноречия в Древней Греции.</w:t>
            </w:r>
          </w:p>
          <w:p w14:paraId="6E97F015" w14:textId="3421C474" w:rsidR="001602CB" w:rsidRPr="00967557" w:rsidRDefault="001602CB" w:rsidP="00967557">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характеристику судебного красноречия Древнего Рима.</w:t>
            </w:r>
          </w:p>
        </w:tc>
      </w:tr>
      <w:tr w:rsidR="00763B41" w:rsidRPr="00967557" w14:paraId="0771704A" w14:textId="77777777" w:rsidTr="00CD7DEB">
        <w:trPr>
          <w:trHeight w:val="414"/>
        </w:trPr>
        <w:tc>
          <w:tcPr>
            <w:tcW w:w="596" w:type="pct"/>
            <w:shd w:val="clear" w:color="auto" w:fill="auto"/>
          </w:tcPr>
          <w:p w14:paraId="3E8DB24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5CFE02B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7BB496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19AC618" w14:textId="06FABD5F"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79AE3758"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0832985D" w14:textId="77777777" w:rsidR="00763B41" w:rsidRPr="00967557" w:rsidRDefault="001602CB" w:rsidP="00967557">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Проанализируйте содержание труда Аристотеля «Риторика». </w:t>
            </w:r>
          </w:p>
          <w:p w14:paraId="322AFF95" w14:textId="77777777" w:rsidR="001602CB" w:rsidRPr="00967557" w:rsidRDefault="001602CB" w:rsidP="00967557">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Дайте оценку римских ораторов: Марка Антония, </w:t>
            </w:r>
            <w:proofErr w:type="spellStart"/>
            <w:r w:rsidRPr="00967557">
              <w:rPr>
                <w:rFonts w:ascii="Times New Roman" w:hAnsi="Times New Roman" w:cs="Times New Roman"/>
                <w:sz w:val="20"/>
                <w:szCs w:val="20"/>
              </w:rPr>
              <w:t>Куриона</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Катона</w:t>
            </w:r>
            <w:proofErr w:type="spellEnd"/>
            <w:r w:rsidRPr="00967557">
              <w:rPr>
                <w:rFonts w:ascii="Times New Roman" w:hAnsi="Times New Roman" w:cs="Times New Roman"/>
                <w:sz w:val="20"/>
                <w:szCs w:val="20"/>
              </w:rPr>
              <w:t>, Цицерона.</w:t>
            </w:r>
          </w:p>
          <w:p w14:paraId="289A24DA" w14:textId="77777777" w:rsidR="001602CB" w:rsidRPr="00967557" w:rsidRDefault="001602CB" w:rsidP="00967557">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композицию судебной речи, разработанной Цицероном.</w:t>
            </w:r>
          </w:p>
          <w:p w14:paraId="06260FA2" w14:textId="77777777" w:rsidR="001602CB" w:rsidRPr="00967557" w:rsidRDefault="001602CB" w:rsidP="00967557">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Сравните судебное красноречие в Средние века и в период Возрождения.</w:t>
            </w:r>
          </w:p>
          <w:p w14:paraId="2B8E26C0" w14:textId="46671E35" w:rsidR="001602CB" w:rsidRPr="00967557" w:rsidRDefault="001602CB" w:rsidP="00967557">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оценочную характеристику эволюции судебного красноречия в России, приведя примеры.</w:t>
            </w:r>
          </w:p>
        </w:tc>
      </w:tr>
      <w:tr w:rsidR="00763B41" w:rsidRPr="00967557" w14:paraId="28199506" w14:textId="77777777" w:rsidTr="00CD7DEB">
        <w:trPr>
          <w:trHeight w:val="552"/>
        </w:trPr>
        <w:tc>
          <w:tcPr>
            <w:tcW w:w="596" w:type="pct"/>
            <w:shd w:val="clear" w:color="auto" w:fill="auto"/>
          </w:tcPr>
          <w:p w14:paraId="487C478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106C5A09" w14:textId="62D04B99"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27C6B874" w14:textId="7E2EE3FF"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7. Судебные прения: коммуникативный аспект.</w:t>
            </w:r>
          </w:p>
        </w:tc>
        <w:tc>
          <w:tcPr>
            <w:tcW w:w="3520" w:type="pct"/>
            <w:shd w:val="clear" w:color="auto" w:fill="auto"/>
          </w:tcPr>
          <w:p w14:paraId="7BE8A13A" w14:textId="77777777" w:rsidR="001602CB" w:rsidRPr="00967557" w:rsidRDefault="001602CB" w:rsidP="00967557">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судебные прения и каково их значение?</w:t>
            </w:r>
          </w:p>
          <w:p w14:paraId="21B79CBB" w14:textId="77777777" w:rsidR="001602CB" w:rsidRPr="00967557" w:rsidRDefault="000170EC" w:rsidP="00967557">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Назовите участников судебных прений.</w:t>
            </w:r>
          </w:p>
          <w:p w14:paraId="4C0E6DED" w14:textId="77777777" w:rsidR="000170EC" w:rsidRPr="00967557" w:rsidRDefault="000170EC" w:rsidP="00967557">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Какова цель судебных прений?</w:t>
            </w:r>
          </w:p>
          <w:p w14:paraId="0D9F01ED" w14:textId="687D7D0B" w:rsidR="000170EC" w:rsidRPr="00967557" w:rsidRDefault="000170EC" w:rsidP="00967557">
            <w:pPr>
              <w:pStyle w:val="a5"/>
              <w:numPr>
                <w:ilvl w:val="0"/>
                <w:numId w:val="2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заключается этика судебного оратора?</w:t>
            </w:r>
          </w:p>
        </w:tc>
      </w:tr>
      <w:tr w:rsidR="00763B41" w:rsidRPr="00967557" w14:paraId="299C8726" w14:textId="77777777" w:rsidTr="00CD7DEB">
        <w:trPr>
          <w:trHeight w:val="552"/>
        </w:trPr>
        <w:tc>
          <w:tcPr>
            <w:tcW w:w="596" w:type="pct"/>
            <w:shd w:val="clear" w:color="auto" w:fill="auto"/>
          </w:tcPr>
          <w:p w14:paraId="2AD8038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C0BE58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2F71283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5D2F1FE9" w14:textId="232073FD"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73E8169E"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572BB22E" w14:textId="77777777" w:rsidR="00763B41" w:rsidRPr="00967557" w:rsidRDefault="000170EC" w:rsidP="00967557">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особенности вопросно-ответной формы в процессе судопроизводства.</w:t>
            </w:r>
          </w:p>
          <w:p w14:paraId="36850D43" w14:textId="77777777" w:rsidR="000170EC" w:rsidRPr="00967557" w:rsidRDefault="000170EC" w:rsidP="00967557">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приемы привлечения внимания слушателей, которые могут быть использованы в судебных прениях.</w:t>
            </w:r>
          </w:p>
          <w:p w14:paraId="29B89799" w14:textId="3528977D" w:rsidR="000170EC" w:rsidRPr="00967557" w:rsidRDefault="000170EC" w:rsidP="00967557">
            <w:pPr>
              <w:pStyle w:val="a5"/>
              <w:numPr>
                <w:ilvl w:val="0"/>
                <w:numId w:val="2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Представьте анализ основ судебного красноречия.</w:t>
            </w:r>
          </w:p>
        </w:tc>
      </w:tr>
      <w:tr w:rsidR="00763B41" w:rsidRPr="00967557" w14:paraId="3C66C527" w14:textId="77777777" w:rsidTr="00CD7DEB">
        <w:trPr>
          <w:trHeight w:val="276"/>
        </w:trPr>
        <w:tc>
          <w:tcPr>
            <w:tcW w:w="596" w:type="pct"/>
            <w:shd w:val="clear" w:color="auto" w:fill="auto"/>
          </w:tcPr>
          <w:p w14:paraId="7939FBF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1579044A" w14:textId="40845DF1"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tcBorders>
              <w:top w:val="single" w:sz="8" w:space="0" w:color="000000"/>
              <w:left w:val="single" w:sz="8" w:space="0" w:color="000000"/>
              <w:right w:val="single" w:sz="8" w:space="0" w:color="000000"/>
            </w:tcBorders>
            <w:shd w:val="clear" w:color="000000" w:fill="FFFFFF"/>
          </w:tcPr>
          <w:p w14:paraId="5EA652E3" w14:textId="5F8A5759"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8. Судебная речь.</w:t>
            </w:r>
          </w:p>
        </w:tc>
        <w:tc>
          <w:tcPr>
            <w:tcW w:w="3520" w:type="pct"/>
            <w:shd w:val="clear" w:color="auto" w:fill="auto"/>
          </w:tcPr>
          <w:p w14:paraId="1FBB8465" w14:textId="7299EB46" w:rsidR="00763B41" w:rsidRPr="00967557" w:rsidRDefault="000170EC" w:rsidP="00967557">
            <w:pPr>
              <w:pStyle w:val="a5"/>
              <w:numPr>
                <w:ilvl w:val="0"/>
                <w:numId w:val="2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судебная речь и каковы ее особенности?</w:t>
            </w:r>
          </w:p>
          <w:p w14:paraId="591B9F05" w14:textId="77777777" w:rsidR="000170EC" w:rsidRPr="00967557" w:rsidRDefault="000170EC" w:rsidP="00967557">
            <w:pPr>
              <w:pStyle w:val="a5"/>
              <w:numPr>
                <w:ilvl w:val="0"/>
                <w:numId w:val="2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ораторские приемы применимы в судебной речи?</w:t>
            </w:r>
          </w:p>
          <w:p w14:paraId="31CD9170" w14:textId="77777777" w:rsidR="000170EC" w:rsidRPr="00967557" w:rsidRDefault="000170EC" w:rsidP="00967557">
            <w:pPr>
              <w:pStyle w:val="a5"/>
              <w:numPr>
                <w:ilvl w:val="0"/>
                <w:numId w:val="2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Каковы цели судебной речи?</w:t>
            </w:r>
          </w:p>
          <w:p w14:paraId="2DC6BDA9" w14:textId="07CC75F8" w:rsidR="003B510F" w:rsidRPr="00967557" w:rsidRDefault="003B510F" w:rsidP="00967557">
            <w:pPr>
              <w:pStyle w:val="a5"/>
              <w:numPr>
                <w:ilvl w:val="0"/>
                <w:numId w:val="2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Кому адресована судебная речь?</w:t>
            </w:r>
          </w:p>
        </w:tc>
      </w:tr>
      <w:tr w:rsidR="00763B41" w:rsidRPr="00967557" w14:paraId="1CF6FAD3" w14:textId="77777777" w:rsidTr="00CD7DEB">
        <w:trPr>
          <w:trHeight w:val="276"/>
        </w:trPr>
        <w:tc>
          <w:tcPr>
            <w:tcW w:w="596" w:type="pct"/>
            <w:shd w:val="clear" w:color="auto" w:fill="auto"/>
          </w:tcPr>
          <w:p w14:paraId="26C6C98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32E490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1B3D36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D433D6D" w14:textId="3AC2E68C"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tcBorders>
              <w:left w:val="single" w:sz="8" w:space="0" w:color="000000"/>
              <w:bottom w:val="single" w:sz="8" w:space="0" w:color="000000"/>
              <w:right w:val="single" w:sz="8" w:space="0" w:color="000000"/>
            </w:tcBorders>
            <w:shd w:val="clear" w:color="000000" w:fill="FFFFFF"/>
          </w:tcPr>
          <w:p w14:paraId="07984ABB"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03205832" w14:textId="6B80B597" w:rsidR="00763B41" w:rsidRPr="00967557" w:rsidRDefault="003B510F" w:rsidP="00967557">
            <w:pPr>
              <w:pStyle w:val="a5"/>
              <w:numPr>
                <w:ilvl w:val="0"/>
                <w:numId w:val="2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w:t>
            </w:r>
            <w:r w:rsidR="000170EC" w:rsidRPr="00967557">
              <w:rPr>
                <w:rFonts w:ascii="Times New Roman" w:hAnsi="Times New Roman" w:cs="Times New Roman"/>
                <w:sz w:val="20"/>
                <w:szCs w:val="20"/>
              </w:rPr>
              <w:t xml:space="preserve"> отличительные черты судебной речи.</w:t>
            </w:r>
          </w:p>
          <w:p w14:paraId="43C34D87" w14:textId="32179E1B" w:rsidR="003B510F" w:rsidRPr="00967557" w:rsidRDefault="003B510F" w:rsidP="00967557">
            <w:pPr>
              <w:pStyle w:val="a5"/>
              <w:numPr>
                <w:ilvl w:val="0"/>
                <w:numId w:val="2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Раскройте полемический характер судебной речи.</w:t>
            </w:r>
          </w:p>
          <w:p w14:paraId="6085D50F" w14:textId="7BCC0398" w:rsidR="003B510F" w:rsidRPr="00967557" w:rsidRDefault="003B510F" w:rsidP="00967557">
            <w:pPr>
              <w:pStyle w:val="a5"/>
              <w:numPr>
                <w:ilvl w:val="0"/>
                <w:numId w:val="2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судебной речи как речи публичной?</w:t>
            </w:r>
          </w:p>
          <w:p w14:paraId="5CB2C731" w14:textId="1741DA9F" w:rsidR="003B510F" w:rsidRPr="00967557" w:rsidRDefault="003B510F" w:rsidP="00967557">
            <w:pPr>
              <w:pStyle w:val="a5"/>
              <w:numPr>
                <w:ilvl w:val="0"/>
                <w:numId w:val="2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судебной речи-монолога?</w:t>
            </w:r>
          </w:p>
          <w:p w14:paraId="78778A06" w14:textId="22DC8342" w:rsidR="000170EC" w:rsidRPr="00967557" w:rsidRDefault="003B510F" w:rsidP="00967557">
            <w:pPr>
              <w:pStyle w:val="a5"/>
              <w:numPr>
                <w:ilvl w:val="0"/>
                <w:numId w:val="2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Представьте анализ стилевых особенностей судебной речи.</w:t>
            </w:r>
          </w:p>
        </w:tc>
      </w:tr>
      <w:tr w:rsidR="00763B41" w:rsidRPr="00967557" w14:paraId="6A8C0199" w14:textId="77777777" w:rsidTr="00CD7DEB">
        <w:trPr>
          <w:trHeight w:val="690"/>
        </w:trPr>
        <w:tc>
          <w:tcPr>
            <w:tcW w:w="596" w:type="pct"/>
            <w:shd w:val="clear" w:color="auto" w:fill="auto"/>
          </w:tcPr>
          <w:p w14:paraId="4AE7206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6EBB898C" w14:textId="1FD3A900"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2B98C3E2" w14:textId="1B1E7254"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9. Техника речи. Логика устной речи и речевая мелодика.</w:t>
            </w:r>
          </w:p>
        </w:tc>
        <w:tc>
          <w:tcPr>
            <w:tcW w:w="3520" w:type="pct"/>
            <w:shd w:val="clear" w:color="auto" w:fill="auto"/>
          </w:tcPr>
          <w:p w14:paraId="79BB847A" w14:textId="7F0AB013" w:rsidR="00763B41" w:rsidRPr="00967557" w:rsidRDefault="00BD3CBB" w:rsidP="00967557">
            <w:pPr>
              <w:pStyle w:val="a5"/>
              <w:numPr>
                <w:ilvl w:val="0"/>
                <w:numId w:val="3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техника речи?</w:t>
            </w:r>
          </w:p>
          <w:p w14:paraId="5811C642" w14:textId="30B6EBBD" w:rsidR="00BD3CBB" w:rsidRPr="00967557" w:rsidRDefault="00BD3CBB" w:rsidP="00967557">
            <w:pPr>
              <w:pStyle w:val="a5"/>
              <w:numPr>
                <w:ilvl w:val="0"/>
                <w:numId w:val="3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правила техники речи Вы знаете?</w:t>
            </w:r>
          </w:p>
          <w:p w14:paraId="3573B06E" w14:textId="77777777" w:rsidR="00BD3CBB" w:rsidRPr="00967557" w:rsidRDefault="00BD3CBB" w:rsidP="00967557">
            <w:pPr>
              <w:pStyle w:val="a5"/>
              <w:numPr>
                <w:ilvl w:val="0"/>
                <w:numId w:val="3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логика речи?</w:t>
            </w:r>
          </w:p>
          <w:p w14:paraId="1179EACE" w14:textId="77777777" w:rsidR="00BD3CBB" w:rsidRPr="00967557" w:rsidRDefault="00BD3CBB" w:rsidP="00967557">
            <w:pPr>
              <w:pStyle w:val="a5"/>
              <w:numPr>
                <w:ilvl w:val="0"/>
                <w:numId w:val="3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устной речи?</w:t>
            </w:r>
          </w:p>
          <w:p w14:paraId="1E9F910A" w14:textId="5F32CB48" w:rsidR="00BD3CBB" w:rsidRPr="00967557" w:rsidRDefault="00BD3CBB" w:rsidP="00967557">
            <w:pPr>
              <w:pStyle w:val="a5"/>
              <w:numPr>
                <w:ilvl w:val="0"/>
                <w:numId w:val="3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речевая мелодика?</w:t>
            </w:r>
          </w:p>
        </w:tc>
      </w:tr>
      <w:tr w:rsidR="00763B41" w:rsidRPr="00967557" w14:paraId="4BB5F646" w14:textId="77777777" w:rsidTr="00CD7DEB">
        <w:trPr>
          <w:trHeight w:val="690"/>
        </w:trPr>
        <w:tc>
          <w:tcPr>
            <w:tcW w:w="596" w:type="pct"/>
            <w:shd w:val="clear" w:color="auto" w:fill="auto"/>
          </w:tcPr>
          <w:p w14:paraId="186B2AE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25A2B4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383AF53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6E4E0CD" w14:textId="48DE488C"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1590C4AF" w14:textId="77777777" w:rsidR="00763B41" w:rsidRPr="00967557" w:rsidRDefault="00763B41"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0A8E8347" w14:textId="77777777" w:rsidR="00C75700" w:rsidRPr="00967557" w:rsidRDefault="00C75700" w:rsidP="00967557">
            <w:pPr>
              <w:pStyle w:val="a5"/>
              <w:numPr>
                <w:ilvl w:val="0"/>
                <w:numId w:val="3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Представьте анализ законов устной речи.</w:t>
            </w:r>
          </w:p>
          <w:p w14:paraId="184EF996" w14:textId="77777777" w:rsidR="00C75700" w:rsidRPr="00967557" w:rsidRDefault="00C75700" w:rsidP="00967557">
            <w:pPr>
              <w:pStyle w:val="a5"/>
              <w:numPr>
                <w:ilvl w:val="0"/>
                <w:numId w:val="3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понятие композиция устной речи. Приведите примеры.</w:t>
            </w:r>
          </w:p>
          <w:p w14:paraId="28C9AB36" w14:textId="77777777" w:rsidR="00C75700" w:rsidRPr="00967557" w:rsidRDefault="00C75700" w:rsidP="00967557">
            <w:pPr>
              <w:pStyle w:val="a5"/>
              <w:numPr>
                <w:ilvl w:val="0"/>
                <w:numId w:val="3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и каково значение аргументации в устной речи?</w:t>
            </w:r>
          </w:p>
          <w:p w14:paraId="6DD6277E" w14:textId="5BBA078A" w:rsidR="00763B41" w:rsidRPr="00967557" w:rsidRDefault="00C75700" w:rsidP="00967557">
            <w:pPr>
              <w:pStyle w:val="a5"/>
              <w:numPr>
                <w:ilvl w:val="0"/>
                <w:numId w:val="3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 недостатки логического мышления отражаются на устной речи?</w:t>
            </w:r>
          </w:p>
        </w:tc>
      </w:tr>
      <w:tr w:rsidR="00763B41" w:rsidRPr="00967557" w14:paraId="550EC2C2" w14:textId="77777777" w:rsidTr="00CD7DEB">
        <w:trPr>
          <w:trHeight w:val="552"/>
        </w:trPr>
        <w:tc>
          <w:tcPr>
            <w:tcW w:w="596" w:type="pct"/>
            <w:shd w:val="clear" w:color="auto" w:fill="auto"/>
          </w:tcPr>
          <w:p w14:paraId="391A666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108001B2" w14:textId="44D774B4" w:rsidR="00763B41"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19CDB1C1" w14:textId="44F9A017" w:rsidR="00763B41" w:rsidRPr="00967557" w:rsidRDefault="00763B41"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10. Основы практической полемики и аргументации.</w:t>
            </w:r>
          </w:p>
        </w:tc>
        <w:tc>
          <w:tcPr>
            <w:tcW w:w="3520" w:type="pct"/>
            <w:shd w:val="clear" w:color="auto" w:fill="auto"/>
          </w:tcPr>
          <w:p w14:paraId="0495787F" w14:textId="69B3292F" w:rsidR="00BD3CBB" w:rsidRPr="00967557"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Сформулируйте понятия: спор, полемика, дискуссия, дебаты. Приведите примеры.</w:t>
            </w:r>
          </w:p>
          <w:p w14:paraId="193FF227" w14:textId="5B79BAAA" w:rsidR="00C75700" w:rsidRPr="00967557"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юридического спора, юридической дискуссии, юридической полемики?</w:t>
            </w:r>
          </w:p>
          <w:p w14:paraId="76A3B768" w14:textId="384A6696" w:rsidR="00C75700" w:rsidRPr="00967557"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виды и типы полемики Вы знаете?</w:t>
            </w:r>
          </w:p>
          <w:p w14:paraId="2A3B1AEA" w14:textId="77777777" w:rsidR="00C75700" w:rsidRPr="00967557"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Каковы принципы ведения спора, дискуссии, дебатов?</w:t>
            </w:r>
          </w:p>
          <w:p w14:paraId="6F1688F0" w14:textId="033E8706" w:rsidR="00C75700" w:rsidRPr="00967557"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«софизм»? Приведите примеры. Применяются софизмы в юридической полемике?</w:t>
            </w:r>
          </w:p>
          <w:p w14:paraId="0E247BF2" w14:textId="77777777" w:rsidR="00C75700" w:rsidRDefault="00C75700" w:rsidP="00967557">
            <w:pPr>
              <w:pStyle w:val="a5"/>
              <w:numPr>
                <w:ilvl w:val="0"/>
                <w:numId w:val="3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Каковы причины полемики?</w:t>
            </w:r>
          </w:p>
          <w:p w14:paraId="0328F369" w14:textId="52AE9204" w:rsidR="00CD7DEB" w:rsidRPr="00967557" w:rsidRDefault="00CD7DEB" w:rsidP="00CD7DEB">
            <w:pPr>
              <w:pStyle w:val="a5"/>
              <w:suppressAutoHyphens/>
              <w:spacing w:after="0" w:line="240" w:lineRule="auto"/>
              <w:ind w:left="0"/>
              <w:jc w:val="both"/>
              <w:rPr>
                <w:rFonts w:ascii="Times New Roman" w:hAnsi="Times New Roman" w:cs="Times New Roman"/>
                <w:sz w:val="20"/>
                <w:szCs w:val="20"/>
              </w:rPr>
            </w:pPr>
          </w:p>
        </w:tc>
      </w:tr>
      <w:tr w:rsidR="00C75700" w:rsidRPr="00967557" w14:paraId="4B1B3BEF" w14:textId="77777777" w:rsidTr="00CD7DEB">
        <w:tc>
          <w:tcPr>
            <w:tcW w:w="596" w:type="pct"/>
            <w:shd w:val="clear" w:color="auto" w:fill="auto"/>
          </w:tcPr>
          <w:p w14:paraId="5C22478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967557">
              <w:rPr>
                <w:rFonts w:ascii="Times New Roman" w:hAnsi="Times New Roman" w:cs="Times New Roman"/>
                <w:sz w:val="20"/>
                <w:szCs w:val="20"/>
              </w:rPr>
              <w:t>4.2</w:t>
            </w:r>
          </w:p>
          <w:p w14:paraId="2A1F089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03988C8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A0F2CB7" w14:textId="0E54C9F4" w:rsidR="00C75700"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2333300A" w14:textId="77777777" w:rsidR="00C75700" w:rsidRPr="00967557" w:rsidRDefault="00C75700" w:rsidP="00967557">
            <w:pPr>
              <w:suppressAutoHyphens/>
              <w:spacing w:after="0" w:line="240" w:lineRule="auto"/>
              <w:jc w:val="both"/>
              <w:rPr>
                <w:rFonts w:ascii="Times New Roman" w:hAnsi="Times New Roman" w:cs="Times New Roman"/>
                <w:sz w:val="20"/>
                <w:szCs w:val="20"/>
              </w:rPr>
            </w:pPr>
          </w:p>
        </w:tc>
        <w:tc>
          <w:tcPr>
            <w:tcW w:w="3520" w:type="pct"/>
            <w:shd w:val="clear" w:color="auto" w:fill="auto"/>
          </w:tcPr>
          <w:p w14:paraId="79AEC237" w14:textId="77777777" w:rsidR="00C75700" w:rsidRPr="00967557" w:rsidRDefault="00C75700" w:rsidP="00967557">
            <w:pPr>
              <w:pStyle w:val="a5"/>
              <w:numPr>
                <w:ilvl w:val="0"/>
                <w:numId w:val="3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Сопоставьте понятия: полемика и аргументация.</w:t>
            </w:r>
          </w:p>
          <w:p w14:paraId="2ED4F7FB" w14:textId="540DA1E4" w:rsidR="00C75700" w:rsidRPr="00967557" w:rsidRDefault="00C75700" w:rsidP="00967557">
            <w:pPr>
              <w:pStyle w:val="a5"/>
              <w:numPr>
                <w:ilvl w:val="0"/>
                <w:numId w:val="3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Представьте с примерами анализ правил и приемов полемики.</w:t>
            </w:r>
          </w:p>
          <w:p w14:paraId="3F696D41" w14:textId="77777777" w:rsidR="00C75700" w:rsidRPr="00967557" w:rsidRDefault="00C75700" w:rsidP="00967557">
            <w:pPr>
              <w:pStyle w:val="a5"/>
              <w:numPr>
                <w:ilvl w:val="0"/>
                <w:numId w:val="3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ложных аргументов и каковы причины их применения?</w:t>
            </w:r>
          </w:p>
          <w:p w14:paraId="2CF01542" w14:textId="77777777" w:rsidR="00C75700" w:rsidRPr="00967557" w:rsidRDefault="00C75700" w:rsidP="00967557">
            <w:pPr>
              <w:pStyle w:val="a5"/>
              <w:numPr>
                <w:ilvl w:val="0"/>
                <w:numId w:val="3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отличие полемики от других видов диалога?</w:t>
            </w:r>
          </w:p>
          <w:p w14:paraId="7DC6B503" w14:textId="57D6E244" w:rsidR="00C75700" w:rsidRPr="00967557" w:rsidRDefault="00C75700" w:rsidP="00967557">
            <w:pPr>
              <w:pStyle w:val="a5"/>
              <w:numPr>
                <w:ilvl w:val="0"/>
                <w:numId w:val="3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 соотносятся юридический спор и юридический конфликт?</w:t>
            </w:r>
          </w:p>
        </w:tc>
      </w:tr>
      <w:tr w:rsidR="00C75700" w:rsidRPr="00967557" w14:paraId="7790C323" w14:textId="77777777" w:rsidTr="00CD7DEB">
        <w:trPr>
          <w:trHeight w:val="414"/>
        </w:trPr>
        <w:tc>
          <w:tcPr>
            <w:tcW w:w="596" w:type="pct"/>
            <w:shd w:val="clear" w:color="auto" w:fill="auto"/>
          </w:tcPr>
          <w:p w14:paraId="3A6F219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786AA5B7" w14:textId="54692142" w:rsidR="00C75700"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2E644F4C" w14:textId="7B260B4E" w:rsidR="00C75700" w:rsidRPr="00967557" w:rsidRDefault="00C75700"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11. Основы ораторского мастерства.</w:t>
            </w:r>
          </w:p>
        </w:tc>
        <w:tc>
          <w:tcPr>
            <w:tcW w:w="3520" w:type="pct"/>
            <w:shd w:val="clear" w:color="auto" w:fill="auto"/>
          </w:tcPr>
          <w:p w14:paraId="1BF74E3E" w14:textId="77777777" w:rsidR="00C75700" w:rsidRPr="00967557" w:rsidRDefault="00CA3C0E" w:rsidP="00967557">
            <w:pPr>
              <w:pStyle w:val="a5"/>
              <w:numPr>
                <w:ilvl w:val="0"/>
                <w:numId w:val="3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Сформулируйте понятия: </w:t>
            </w:r>
            <w:r w:rsidR="003B4626" w:rsidRPr="00967557">
              <w:rPr>
                <w:rFonts w:ascii="Times New Roman" w:hAnsi="Times New Roman" w:cs="Times New Roman"/>
                <w:sz w:val="20"/>
                <w:szCs w:val="20"/>
              </w:rPr>
              <w:t>оратор</w:t>
            </w:r>
            <w:r w:rsidRPr="00967557">
              <w:rPr>
                <w:rFonts w:ascii="Times New Roman" w:hAnsi="Times New Roman" w:cs="Times New Roman"/>
                <w:sz w:val="20"/>
                <w:szCs w:val="20"/>
              </w:rPr>
              <w:t xml:space="preserve">, </w:t>
            </w:r>
            <w:r w:rsidR="003B4626" w:rsidRPr="00967557">
              <w:rPr>
                <w:rFonts w:ascii="Times New Roman" w:hAnsi="Times New Roman" w:cs="Times New Roman"/>
                <w:sz w:val="20"/>
                <w:szCs w:val="20"/>
              </w:rPr>
              <w:t>ораторское</w:t>
            </w:r>
            <w:r w:rsidRPr="00967557">
              <w:rPr>
                <w:rFonts w:ascii="Times New Roman" w:hAnsi="Times New Roman" w:cs="Times New Roman"/>
                <w:sz w:val="20"/>
                <w:szCs w:val="20"/>
              </w:rPr>
              <w:t xml:space="preserve"> </w:t>
            </w:r>
            <w:r w:rsidR="003B4626" w:rsidRPr="00967557">
              <w:rPr>
                <w:rFonts w:ascii="Times New Roman" w:hAnsi="Times New Roman" w:cs="Times New Roman"/>
                <w:sz w:val="20"/>
                <w:szCs w:val="20"/>
              </w:rPr>
              <w:t>мастерство</w:t>
            </w:r>
            <w:r w:rsidRPr="00967557">
              <w:rPr>
                <w:rFonts w:ascii="Times New Roman" w:hAnsi="Times New Roman" w:cs="Times New Roman"/>
                <w:sz w:val="20"/>
                <w:szCs w:val="20"/>
              </w:rPr>
              <w:t>.</w:t>
            </w:r>
          </w:p>
          <w:p w14:paraId="0ADDC68D" w14:textId="77777777" w:rsidR="003B4626" w:rsidRPr="00967557" w:rsidRDefault="003B4626" w:rsidP="00967557">
            <w:pPr>
              <w:pStyle w:val="a5"/>
              <w:numPr>
                <w:ilvl w:val="0"/>
                <w:numId w:val="3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качества важны для личности оратора?</w:t>
            </w:r>
          </w:p>
          <w:p w14:paraId="71DF9747" w14:textId="15383A19" w:rsidR="003B4626" w:rsidRPr="00967557" w:rsidRDefault="003B4626" w:rsidP="00967557">
            <w:pPr>
              <w:pStyle w:val="a5"/>
              <w:numPr>
                <w:ilvl w:val="0"/>
                <w:numId w:val="3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Какова структура ораторской речи?</w:t>
            </w:r>
          </w:p>
          <w:p w14:paraId="5818E1E0" w14:textId="77777777" w:rsidR="003B4626" w:rsidRPr="00967557" w:rsidRDefault="003B4626" w:rsidP="00967557">
            <w:pPr>
              <w:pStyle w:val="a5"/>
              <w:numPr>
                <w:ilvl w:val="0"/>
                <w:numId w:val="3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доказательность и убедительность речи?</w:t>
            </w:r>
          </w:p>
          <w:p w14:paraId="5942ED26" w14:textId="27491452" w:rsidR="003B4626" w:rsidRPr="00967557" w:rsidRDefault="003B4626" w:rsidP="00967557">
            <w:pPr>
              <w:pStyle w:val="a5"/>
              <w:numPr>
                <w:ilvl w:val="0"/>
                <w:numId w:val="3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Назовите ошибки ораторов.</w:t>
            </w:r>
          </w:p>
        </w:tc>
      </w:tr>
      <w:tr w:rsidR="00C75700" w:rsidRPr="00967557" w14:paraId="747D1AAD" w14:textId="77777777" w:rsidTr="00CD7DEB">
        <w:trPr>
          <w:trHeight w:val="414"/>
        </w:trPr>
        <w:tc>
          <w:tcPr>
            <w:tcW w:w="596" w:type="pct"/>
            <w:shd w:val="clear" w:color="auto" w:fill="auto"/>
          </w:tcPr>
          <w:p w14:paraId="37170BE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0A2F68B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57D1143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292C8F6" w14:textId="0B02473F" w:rsidR="00C75700"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1434674D" w14:textId="77777777" w:rsidR="00C75700" w:rsidRPr="00967557" w:rsidRDefault="00C75700" w:rsidP="00244AEB">
            <w:pPr>
              <w:suppressAutoHyphens/>
              <w:spacing w:after="0" w:line="240" w:lineRule="auto"/>
              <w:rPr>
                <w:rFonts w:ascii="Times New Roman" w:hAnsi="Times New Roman" w:cs="Times New Roman"/>
                <w:sz w:val="20"/>
                <w:szCs w:val="20"/>
              </w:rPr>
            </w:pPr>
          </w:p>
        </w:tc>
        <w:tc>
          <w:tcPr>
            <w:tcW w:w="3520" w:type="pct"/>
            <w:shd w:val="clear" w:color="auto" w:fill="auto"/>
          </w:tcPr>
          <w:p w14:paraId="55A5E6FB" w14:textId="77777777" w:rsidR="00C75700" w:rsidRPr="00967557" w:rsidRDefault="003B4626" w:rsidP="00967557">
            <w:pPr>
              <w:pStyle w:val="a5"/>
              <w:numPr>
                <w:ilvl w:val="0"/>
                <w:numId w:val="3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составляющие успеха оратора.</w:t>
            </w:r>
          </w:p>
          <w:p w14:paraId="344CE3A5" w14:textId="77777777" w:rsidR="003B4626" w:rsidRPr="00967557" w:rsidRDefault="003B4626" w:rsidP="00967557">
            <w:pPr>
              <w:pStyle w:val="a5"/>
              <w:numPr>
                <w:ilvl w:val="0"/>
                <w:numId w:val="3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Представьте анализ ораторских успехов русских и зарубежных юристов </w:t>
            </w:r>
            <w:proofErr w:type="gramStart"/>
            <w:r w:rsidRPr="00967557">
              <w:rPr>
                <w:rFonts w:ascii="Times New Roman" w:hAnsi="Times New Roman" w:cs="Times New Roman"/>
                <w:sz w:val="20"/>
                <w:szCs w:val="20"/>
              </w:rPr>
              <w:t>( по</w:t>
            </w:r>
            <w:proofErr w:type="gramEnd"/>
            <w:r w:rsidRPr="00967557">
              <w:rPr>
                <w:rFonts w:ascii="Times New Roman" w:hAnsi="Times New Roman" w:cs="Times New Roman"/>
                <w:sz w:val="20"/>
                <w:szCs w:val="20"/>
              </w:rPr>
              <w:t xml:space="preserve"> 3).</w:t>
            </w:r>
          </w:p>
          <w:p w14:paraId="396BB7F6" w14:textId="61D88740" w:rsidR="003B4626" w:rsidRPr="00967557" w:rsidRDefault="003B4626" w:rsidP="00967557">
            <w:pPr>
              <w:pStyle w:val="a5"/>
              <w:numPr>
                <w:ilvl w:val="0"/>
                <w:numId w:val="3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ораторские приемы, применяемые юристами.</w:t>
            </w:r>
          </w:p>
        </w:tc>
      </w:tr>
      <w:tr w:rsidR="00C75700" w:rsidRPr="00967557" w14:paraId="296EC88D" w14:textId="77777777" w:rsidTr="00CD7DEB">
        <w:trPr>
          <w:trHeight w:val="414"/>
        </w:trPr>
        <w:tc>
          <w:tcPr>
            <w:tcW w:w="596" w:type="pct"/>
            <w:shd w:val="clear" w:color="auto" w:fill="auto"/>
          </w:tcPr>
          <w:p w14:paraId="34C1727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6C5ED7A" w14:textId="7C51DDD4" w:rsidR="00C75700"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tc>
        <w:tc>
          <w:tcPr>
            <w:tcW w:w="884" w:type="pct"/>
            <w:vMerge w:val="restart"/>
            <w:shd w:val="clear" w:color="auto" w:fill="auto"/>
          </w:tcPr>
          <w:p w14:paraId="32343CE2" w14:textId="598F8234" w:rsidR="00C75700" w:rsidRPr="00967557" w:rsidRDefault="00C75700"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12. Профессиональная речь юриста.</w:t>
            </w:r>
          </w:p>
        </w:tc>
        <w:tc>
          <w:tcPr>
            <w:tcW w:w="3520" w:type="pct"/>
            <w:shd w:val="clear" w:color="auto" w:fill="auto"/>
          </w:tcPr>
          <w:p w14:paraId="73154D43" w14:textId="77777777" w:rsidR="00C75700" w:rsidRPr="00967557" w:rsidRDefault="00AA5FED" w:rsidP="00967557">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профессиональной юридической речи?</w:t>
            </w:r>
          </w:p>
          <w:p w14:paraId="04E53593" w14:textId="3BE6DCBC" w:rsidR="00AA5FED" w:rsidRPr="00967557" w:rsidRDefault="00AA5FED" w:rsidP="00967557">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Каково значение точности в профессиональной речи юриста?</w:t>
            </w:r>
          </w:p>
          <w:p w14:paraId="24E00146" w14:textId="77777777" w:rsidR="00AA5FED" w:rsidRPr="00967557" w:rsidRDefault="00AA5FED" w:rsidP="00967557">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профессиональная лексика?</w:t>
            </w:r>
          </w:p>
          <w:p w14:paraId="19108298" w14:textId="05FFD200" w:rsidR="00AA5FED" w:rsidRPr="00967557" w:rsidRDefault="00AA5FED" w:rsidP="00967557">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виды юридических речей Вы знаете?</w:t>
            </w:r>
          </w:p>
        </w:tc>
      </w:tr>
      <w:tr w:rsidR="00C75700" w:rsidRPr="00967557" w14:paraId="51352BE7" w14:textId="77777777" w:rsidTr="00CD7DEB">
        <w:trPr>
          <w:trHeight w:val="414"/>
        </w:trPr>
        <w:tc>
          <w:tcPr>
            <w:tcW w:w="596" w:type="pct"/>
            <w:shd w:val="clear" w:color="auto" w:fill="auto"/>
          </w:tcPr>
          <w:p w14:paraId="5D8AC1C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2F385F4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20AB45C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5E65236" w14:textId="65A01B0F" w:rsidR="00C75700"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tc>
        <w:tc>
          <w:tcPr>
            <w:tcW w:w="884" w:type="pct"/>
            <w:vMerge/>
            <w:shd w:val="clear" w:color="auto" w:fill="auto"/>
          </w:tcPr>
          <w:p w14:paraId="3FECAFB1" w14:textId="77777777" w:rsidR="00C75700" w:rsidRPr="00967557" w:rsidRDefault="00C75700" w:rsidP="00967557">
            <w:pPr>
              <w:suppressAutoHyphens/>
              <w:spacing w:after="0" w:line="240" w:lineRule="auto"/>
              <w:jc w:val="both"/>
              <w:rPr>
                <w:rFonts w:ascii="Times New Roman" w:hAnsi="Times New Roman" w:cs="Times New Roman"/>
                <w:sz w:val="20"/>
                <w:szCs w:val="20"/>
              </w:rPr>
            </w:pPr>
          </w:p>
        </w:tc>
        <w:tc>
          <w:tcPr>
            <w:tcW w:w="3520" w:type="pct"/>
            <w:shd w:val="clear" w:color="auto" w:fill="auto"/>
          </w:tcPr>
          <w:p w14:paraId="6968A97A" w14:textId="77777777" w:rsidR="00C75700" w:rsidRPr="00967557" w:rsidRDefault="00AA5FED" w:rsidP="00967557">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судебной речи?</w:t>
            </w:r>
          </w:p>
          <w:p w14:paraId="575FF2F5" w14:textId="548AC97A" w:rsidR="00AA5FED" w:rsidRPr="00967557" w:rsidRDefault="00AA5FED" w:rsidP="00967557">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В чем </w:t>
            </w:r>
            <w:r w:rsidR="00FE440A" w:rsidRPr="00967557">
              <w:rPr>
                <w:rFonts w:ascii="Times New Roman" w:hAnsi="Times New Roman" w:cs="Times New Roman"/>
                <w:sz w:val="20"/>
                <w:szCs w:val="20"/>
              </w:rPr>
              <w:t>особенности</w:t>
            </w:r>
            <w:r w:rsidRPr="00967557">
              <w:rPr>
                <w:rFonts w:ascii="Times New Roman" w:hAnsi="Times New Roman" w:cs="Times New Roman"/>
                <w:sz w:val="20"/>
                <w:szCs w:val="20"/>
              </w:rPr>
              <w:t xml:space="preserve"> допроса?</w:t>
            </w:r>
          </w:p>
          <w:p w14:paraId="6B602F2D" w14:textId="4E89F15F" w:rsidR="00FE440A" w:rsidRPr="00967557" w:rsidRDefault="00FE440A" w:rsidP="00967557">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особенности речевого этикета юриста.</w:t>
            </w:r>
          </w:p>
          <w:p w14:paraId="761CFD7A" w14:textId="2E8DB85D" w:rsidR="00AA5FED" w:rsidRPr="00967557" w:rsidRDefault="00FE440A" w:rsidP="00967557">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особенности письменной речи юриста.</w:t>
            </w:r>
          </w:p>
        </w:tc>
      </w:tr>
    </w:tbl>
    <w:p w14:paraId="23E29AE5"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475D152A"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967557" w14:paraId="070EE47D"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5D1A3" w14:textId="77777777" w:rsidR="00B37FEF" w:rsidRPr="00967557" w:rsidRDefault="00B37FEF" w:rsidP="00CD7DEB">
            <w:pPr>
              <w:suppressAutoHyphens/>
              <w:spacing w:after="0" w:line="240" w:lineRule="auto"/>
              <w:ind w:firstLine="709"/>
              <w:jc w:val="center"/>
              <w:rPr>
                <w:rFonts w:ascii="Times New Roman" w:hAnsi="Times New Roman" w:cs="Times New Roman"/>
                <w:sz w:val="20"/>
                <w:szCs w:val="20"/>
              </w:rPr>
            </w:pPr>
            <w:r w:rsidRPr="00967557">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82777" w14:textId="77777777" w:rsidR="00B37FEF" w:rsidRPr="00967557" w:rsidRDefault="00B37FEF" w:rsidP="00967557">
            <w:pPr>
              <w:suppressAutoHyphens/>
              <w:spacing w:after="0" w:line="240" w:lineRule="auto"/>
              <w:ind w:firstLine="709"/>
              <w:jc w:val="both"/>
              <w:rPr>
                <w:rFonts w:ascii="Times New Roman" w:hAnsi="Times New Roman" w:cs="Times New Roman"/>
                <w:sz w:val="20"/>
                <w:szCs w:val="20"/>
              </w:rPr>
            </w:pPr>
            <w:r w:rsidRPr="00967557">
              <w:rPr>
                <w:rFonts w:ascii="Times New Roman" w:hAnsi="Times New Roman" w:cs="Times New Roman"/>
                <w:sz w:val="20"/>
                <w:szCs w:val="20"/>
              </w:rPr>
              <w:t>Критерии оценивания</w:t>
            </w:r>
          </w:p>
        </w:tc>
      </w:tr>
      <w:tr w:rsidR="00B37FEF" w:rsidRPr="00967557" w14:paraId="237C8354"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04462" w14:textId="77777777"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5 (отлично)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452C4D8D"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обучающийся отлично категориальный аппарат </w:t>
            </w:r>
            <w:r w:rsidR="00BA2B66" w:rsidRPr="00967557">
              <w:rPr>
                <w:rFonts w:ascii="Times New Roman" w:hAnsi="Times New Roman" w:cs="Times New Roman"/>
                <w:sz w:val="20"/>
                <w:szCs w:val="20"/>
              </w:rPr>
              <w:t>дисциплины</w:t>
            </w:r>
            <w:r w:rsidRPr="00967557">
              <w:rPr>
                <w:rFonts w:ascii="Times New Roman" w:hAnsi="Times New Roman" w:cs="Times New Roman"/>
                <w:sz w:val="20"/>
                <w:szCs w:val="20"/>
              </w:rPr>
              <w:t>;</w:t>
            </w:r>
          </w:p>
          <w:p w14:paraId="785F2616"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14:paraId="2622E373" w14:textId="33C734C8"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демонстрирует умения излагать учебный материал в определенной логической последовательности</w:t>
            </w:r>
          </w:p>
        </w:tc>
      </w:tr>
      <w:tr w:rsidR="00B37FEF" w:rsidRPr="00967557" w14:paraId="3D102CC5"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6EB1A" w14:textId="77777777"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4 (хорошо)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3C36507D"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0ABA919F"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713BCE"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в изложении материала допущены незначительные неточности.</w:t>
            </w:r>
          </w:p>
        </w:tc>
      </w:tr>
      <w:tr w:rsidR="00B37FEF" w:rsidRPr="00967557" w14:paraId="623381CD"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260BA" w14:textId="77777777"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3 (удовлетворительно)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A958D45"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1548307" w14:textId="73103A3B"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tc>
      </w:tr>
      <w:tr w:rsidR="00B37FEF" w:rsidRPr="00967557" w14:paraId="326C2FEE"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782A4" w14:textId="77777777"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2 (неудовлетворительно)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542BC05E" w14:textId="2A8B0EB5"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не раскрыто основное содержание учебного материала по </w:t>
            </w:r>
            <w:r w:rsidR="00D91A80" w:rsidRPr="00967557">
              <w:rPr>
                <w:rFonts w:ascii="Times New Roman" w:hAnsi="Times New Roman" w:cs="Times New Roman"/>
                <w:sz w:val="20"/>
                <w:szCs w:val="20"/>
              </w:rPr>
              <w:t>дисциплине</w:t>
            </w:r>
            <w:r w:rsidRPr="00967557">
              <w:rPr>
                <w:rFonts w:ascii="Times New Roman" w:hAnsi="Times New Roman" w:cs="Times New Roman"/>
                <w:sz w:val="20"/>
                <w:szCs w:val="20"/>
              </w:rPr>
              <w:t>;</w:t>
            </w:r>
          </w:p>
          <w:p w14:paraId="2D7FBA7B" w14:textId="4497E87B"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обнаружено незнание или непонимание </w:t>
            </w:r>
            <w:r w:rsidR="00BA2B66" w:rsidRPr="00967557">
              <w:rPr>
                <w:rFonts w:ascii="Times New Roman" w:hAnsi="Times New Roman" w:cs="Times New Roman"/>
                <w:sz w:val="20"/>
                <w:szCs w:val="20"/>
              </w:rPr>
              <w:t>большей,</w:t>
            </w:r>
            <w:r w:rsidRPr="00967557">
              <w:rPr>
                <w:rFonts w:ascii="Times New Roman" w:hAnsi="Times New Roman" w:cs="Times New Roman"/>
                <w:sz w:val="20"/>
                <w:szCs w:val="20"/>
              </w:rPr>
              <w:t xml:space="preserve"> или наиболее важной части учебного материала;</w:t>
            </w:r>
          </w:p>
          <w:p w14:paraId="1821BC7B"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61486C36"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7B778EE8" w14:textId="17EE9859" w:rsidR="00FE440A" w:rsidRPr="00967557" w:rsidRDefault="00FE440A" w:rsidP="00967557">
      <w:pPr>
        <w:suppressAutoHyphens/>
        <w:spacing w:after="0" w:line="240" w:lineRule="auto"/>
        <w:ind w:firstLine="709"/>
        <w:jc w:val="both"/>
        <w:rPr>
          <w:rFonts w:ascii="Times New Roman" w:hAnsi="Times New Roman" w:cs="Times New Roman"/>
          <w:sz w:val="24"/>
          <w:szCs w:val="24"/>
        </w:rPr>
      </w:pPr>
    </w:p>
    <w:p w14:paraId="34B24521" w14:textId="6ED31DF0" w:rsidR="00B37FEF" w:rsidRPr="00967557" w:rsidRDefault="00FE6900" w:rsidP="00967557">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00B37FEF" w:rsidRPr="00967557">
        <w:rPr>
          <w:rFonts w:ascii="Times New Roman" w:hAnsi="Times New Roman" w:cs="Times New Roman"/>
          <w:b/>
          <w:sz w:val="24"/>
          <w:szCs w:val="24"/>
        </w:rPr>
        <w:t xml:space="preserve">Выполнение практических заданий для текущего контроля успеваемости </w:t>
      </w:r>
    </w:p>
    <w:p w14:paraId="17A06BD1" w14:textId="77777777" w:rsidR="00244AEB" w:rsidRDefault="00244AEB" w:rsidP="00967557">
      <w:pPr>
        <w:suppressAutoHyphens/>
        <w:spacing w:after="0" w:line="240" w:lineRule="auto"/>
        <w:ind w:firstLine="709"/>
        <w:jc w:val="both"/>
        <w:rPr>
          <w:rFonts w:ascii="Times New Roman" w:hAnsi="Times New Roman" w:cs="Times New Roman"/>
          <w:sz w:val="24"/>
          <w:szCs w:val="24"/>
        </w:rPr>
      </w:pPr>
    </w:p>
    <w:p w14:paraId="3612DDBA" w14:textId="2A83A6BD"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7195"/>
      </w:tblGrid>
      <w:tr w:rsidR="00B37FEF" w:rsidRPr="00967557" w14:paraId="109DFC35" w14:textId="77777777" w:rsidTr="00CD7DEB">
        <w:tc>
          <w:tcPr>
            <w:tcW w:w="664" w:type="pct"/>
            <w:vMerge w:val="restart"/>
            <w:shd w:val="clear" w:color="auto" w:fill="auto"/>
          </w:tcPr>
          <w:p w14:paraId="49256A04" w14:textId="77777777" w:rsidR="00B37FEF" w:rsidRPr="00967557" w:rsidRDefault="00B37FEF"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Код индикатора достижения компетенции</w:t>
            </w:r>
          </w:p>
        </w:tc>
        <w:tc>
          <w:tcPr>
            <w:tcW w:w="4336" w:type="pct"/>
            <w:gridSpan w:val="2"/>
            <w:shd w:val="clear" w:color="auto" w:fill="auto"/>
          </w:tcPr>
          <w:p w14:paraId="3B60EE2D" w14:textId="77777777" w:rsidR="00B37FEF" w:rsidRPr="00967557" w:rsidRDefault="00B37FEF" w:rsidP="00244AEB">
            <w:pPr>
              <w:suppressAutoHyphens/>
              <w:spacing w:after="0" w:line="240" w:lineRule="auto"/>
              <w:ind w:firstLine="709"/>
              <w:jc w:val="center"/>
              <w:rPr>
                <w:rFonts w:ascii="Times New Roman" w:hAnsi="Times New Roman" w:cs="Times New Roman"/>
                <w:sz w:val="20"/>
                <w:szCs w:val="20"/>
              </w:rPr>
            </w:pPr>
            <w:r w:rsidRPr="00967557">
              <w:rPr>
                <w:rFonts w:ascii="Times New Roman" w:hAnsi="Times New Roman" w:cs="Times New Roman"/>
                <w:sz w:val="20"/>
                <w:szCs w:val="20"/>
              </w:rPr>
              <w:t>Оценочные средства</w:t>
            </w:r>
          </w:p>
        </w:tc>
      </w:tr>
      <w:tr w:rsidR="00B37FEF" w:rsidRPr="00967557" w14:paraId="70494B53" w14:textId="77777777" w:rsidTr="00CD7DEB">
        <w:tc>
          <w:tcPr>
            <w:tcW w:w="664" w:type="pct"/>
            <w:vMerge/>
            <w:shd w:val="clear" w:color="auto" w:fill="auto"/>
          </w:tcPr>
          <w:p w14:paraId="17E13826" w14:textId="77777777" w:rsidR="00B37FEF" w:rsidRPr="00967557" w:rsidRDefault="00B37FEF"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3633DACE"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Наименование темы</w:t>
            </w:r>
          </w:p>
        </w:tc>
        <w:tc>
          <w:tcPr>
            <w:tcW w:w="3452" w:type="pct"/>
            <w:shd w:val="clear" w:color="auto" w:fill="auto"/>
          </w:tcPr>
          <w:p w14:paraId="7E5DD1DF"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Задания</w:t>
            </w:r>
          </w:p>
        </w:tc>
      </w:tr>
      <w:tr w:rsidR="00FE440A" w:rsidRPr="00967557" w14:paraId="66912259" w14:textId="77777777" w:rsidTr="00CD7DEB">
        <w:trPr>
          <w:trHeight w:val="622"/>
        </w:trPr>
        <w:tc>
          <w:tcPr>
            <w:tcW w:w="664" w:type="pct"/>
            <w:shd w:val="clear" w:color="auto" w:fill="auto"/>
          </w:tcPr>
          <w:p w14:paraId="371571CD" w14:textId="66612443" w:rsidR="00FE440A"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FE440A" w:rsidRPr="00967557">
              <w:rPr>
                <w:rFonts w:ascii="Times New Roman" w:hAnsi="Times New Roman" w:cs="Times New Roman"/>
                <w:sz w:val="20"/>
                <w:szCs w:val="20"/>
              </w:rPr>
              <w:t>4.1</w:t>
            </w:r>
          </w:p>
          <w:p w14:paraId="4CBB9D83" w14:textId="3DEC5E55" w:rsidR="00FE440A"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FE440A" w:rsidRPr="00967557">
              <w:rPr>
                <w:rFonts w:ascii="Times New Roman" w:hAnsi="Times New Roman" w:cs="Times New Roman"/>
                <w:sz w:val="20"/>
                <w:szCs w:val="20"/>
              </w:rPr>
              <w:t>4.2</w:t>
            </w:r>
          </w:p>
          <w:p w14:paraId="43753AB5" w14:textId="742C0942" w:rsidR="00FE440A"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FE440A" w:rsidRPr="00967557">
              <w:rPr>
                <w:rFonts w:ascii="Times New Roman" w:hAnsi="Times New Roman" w:cs="Times New Roman"/>
                <w:sz w:val="20"/>
                <w:szCs w:val="20"/>
              </w:rPr>
              <w:t>4.3</w:t>
            </w:r>
          </w:p>
          <w:p w14:paraId="5373C340" w14:textId="447A1B7F" w:rsidR="00FE440A"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FE440A" w:rsidRPr="00967557">
              <w:rPr>
                <w:rFonts w:ascii="Times New Roman" w:hAnsi="Times New Roman" w:cs="Times New Roman"/>
                <w:sz w:val="20"/>
                <w:szCs w:val="20"/>
              </w:rPr>
              <w:t>4.1</w:t>
            </w:r>
          </w:p>
          <w:p w14:paraId="1FA5ADB1" w14:textId="104CD890" w:rsidR="00FE440A"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FE440A" w:rsidRPr="00967557">
              <w:rPr>
                <w:rFonts w:ascii="Times New Roman" w:hAnsi="Times New Roman" w:cs="Times New Roman"/>
                <w:sz w:val="20"/>
                <w:szCs w:val="20"/>
              </w:rPr>
              <w:t>4.2</w:t>
            </w:r>
          </w:p>
          <w:p w14:paraId="770D55FA" w14:textId="57C0EBA1" w:rsidR="00FE440A" w:rsidRPr="00967557" w:rsidRDefault="00FE440A"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sidR="00006D56">
              <w:rPr>
                <w:rFonts w:ascii="Times New Roman" w:hAnsi="Times New Roman" w:cs="Times New Roman"/>
                <w:sz w:val="20"/>
                <w:szCs w:val="20"/>
              </w:rPr>
              <w:t>–</w:t>
            </w:r>
            <w:r w:rsidRPr="00967557">
              <w:rPr>
                <w:rFonts w:ascii="Times New Roman" w:hAnsi="Times New Roman" w:cs="Times New Roman"/>
                <w:sz w:val="20"/>
                <w:szCs w:val="20"/>
              </w:rPr>
              <w:t>4.3</w:t>
            </w:r>
          </w:p>
          <w:p w14:paraId="0BBE3030" w14:textId="0F61FBEA" w:rsidR="00FE440A" w:rsidRPr="00967557" w:rsidRDefault="00FE440A" w:rsidP="00006D56">
            <w:pPr>
              <w:suppressAutoHyphens/>
              <w:spacing w:after="0" w:line="240" w:lineRule="auto"/>
              <w:jc w:val="center"/>
              <w:rPr>
                <w:rFonts w:ascii="Times New Roman" w:hAnsi="Times New Roman" w:cs="Times New Roman"/>
                <w:sz w:val="20"/>
                <w:szCs w:val="20"/>
              </w:rPr>
            </w:pPr>
          </w:p>
        </w:tc>
        <w:tc>
          <w:tcPr>
            <w:tcW w:w="884" w:type="pct"/>
            <w:tcBorders>
              <w:top w:val="single" w:sz="8" w:space="0" w:color="000000"/>
              <w:left w:val="single" w:sz="8" w:space="0" w:color="000000"/>
              <w:bottom w:val="single" w:sz="8" w:space="0" w:color="000000"/>
              <w:right w:val="single" w:sz="8" w:space="0" w:color="000000"/>
            </w:tcBorders>
            <w:shd w:val="clear" w:color="000000" w:fill="FFFFFF"/>
          </w:tcPr>
          <w:p w14:paraId="594CEC6D" w14:textId="199EF2E8" w:rsidR="00FE440A" w:rsidRPr="00967557" w:rsidRDefault="00FE440A"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1. Риторика как наука.</w:t>
            </w:r>
          </w:p>
        </w:tc>
        <w:tc>
          <w:tcPr>
            <w:tcW w:w="3452" w:type="pct"/>
            <w:shd w:val="clear" w:color="auto" w:fill="auto"/>
          </w:tcPr>
          <w:p w14:paraId="61ABDEE6" w14:textId="77777777" w:rsidR="00FE440A"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24843E39" w14:textId="77777777"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Сформулируйте понятие «риторика» в лингвистическом значении; как «риторику фигур», как «общую риторику».</w:t>
            </w:r>
          </w:p>
          <w:p w14:paraId="297B082A" w14:textId="2238E0FA"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Дайте характеристику европейской риторической традиции.</w:t>
            </w:r>
          </w:p>
          <w:p w14:paraId="53578E1D" w14:textId="77777777"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софизма?</w:t>
            </w:r>
          </w:p>
          <w:p w14:paraId="3D24D7C2" w14:textId="77777777"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Определите какие приемы риторики применяют преподаватели вуза.</w:t>
            </w:r>
          </w:p>
          <w:p w14:paraId="38E94888" w14:textId="77777777"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Подготовьте и произнесите устную речь на тему: «Почему я хочу быть </w:t>
            </w:r>
            <w:r w:rsidRPr="00967557">
              <w:rPr>
                <w:rFonts w:ascii="Times New Roman" w:hAnsi="Times New Roman" w:cs="Times New Roman"/>
                <w:sz w:val="20"/>
                <w:szCs w:val="20"/>
              </w:rPr>
              <w:lastRenderedPageBreak/>
              <w:t>юристом».</w:t>
            </w:r>
          </w:p>
          <w:p w14:paraId="49E701C5" w14:textId="77777777" w:rsidR="001734DE" w:rsidRPr="00967557" w:rsidRDefault="001734DE"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 Вы понимаете выражения: «Риторика- искусство самоуважения» и «Риторика – искусство взаимоуважения».</w:t>
            </w:r>
          </w:p>
          <w:p w14:paraId="07A2892E" w14:textId="34D743BD" w:rsidR="00CB7F07" w:rsidRPr="00967557" w:rsidRDefault="00CB7F07"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состоит противоречие риторики как науки?</w:t>
            </w:r>
          </w:p>
          <w:p w14:paraId="0175716C" w14:textId="416D92A7" w:rsidR="00CB7F07" w:rsidRPr="00967557" w:rsidRDefault="00CB7F07"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Почему риторику называют не только наукой, но и искусством?</w:t>
            </w:r>
          </w:p>
          <w:p w14:paraId="65DAD60A" w14:textId="5331837C" w:rsidR="00CB7F07" w:rsidRPr="00967557" w:rsidRDefault="00CB7F07" w:rsidP="00967557">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69241976" w14:textId="455F9E65" w:rsidR="00CB7F07" w:rsidRPr="00967557" w:rsidRDefault="00CB7F07"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«Итак, я полагаю, что совершенный оратор должен не только владеть свойственным ему искусством широко и пространно говорить, но также обладать познаниями в близкой и как бы смежной </w:t>
            </w:r>
          </w:p>
          <w:p w14:paraId="3AB5ABEB" w14:textId="6E6FE710" w:rsidR="00CB7F07" w:rsidRPr="00967557" w:rsidRDefault="00CB7F07"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 этим науке диалектики. Хоть и, кажется, что одно дело речь, а другое спор и что держать речь и вести спор - вещи разные, однако суть и в том, и в другом случае одна, а именно - рассуждение. Наука о разбирательстве и споре - область диалектиков, наука же о речи и ее украшениях - область ораторов. Знаменитый Зенон, от которого пошло учение стоиков, часто показывал различие между этими науками одним движением руки: сжимая пальцы в кулак, он говорил, что такова диалектика, а раскрывая руку и раздвигая пальцы - что такую ладонь напоминает красноречие. А еще до него Аристотель сказал в начале своей «Риторики», что эта наука представляет как бы параллель диалектике, и они отличаются друг от друга только тем, что искусство речи требует большей широты, искусство спора - большей сжатости».</w:t>
            </w:r>
          </w:p>
        </w:tc>
      </w:tr>
      <w:tr w:rsidR="00BB139B" w:rsidRPr="00967557" w14:paraId="4E9E2B17" w14:textId="77777777" w:rsidTr="00CD7DEB">
        <w:trPr>
          <w:trHeight w:val="622"/>
        </w:trPr>
        <w:tc>
          <w:tcPr>
            <w:tcW w:w="664" w:type="pct"/>
            <w:shd w:val="clear" w:color="auto" w:fill="auto"/>
          </w:tcPr>
          <w:p w14:paraId="58770BD5" w14:textId="36943B91" w:rsidR="00BB139B" w:rsidRPr="00967557" w:rsidRDefault="00BB139B"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lastRenderedPageBreak/>
              <w:t>УК</w:t>
            </w:r>
            <w:r w:rsidR="00006D56">
              <w:rPr>
                <w:rFonts w:ascii="Times New Roman" w:hAnsi="Times New Roman" w:cs="Times New Roman"/>
                <w:sz w:val="20"/>
                <w:szCs w:val="20"/>
              </w:rPr>
              <w:t>–</w:t>
            </w:r>
            <w:r w:rsidRPr="00967557">
              <w:rPr>
                <w:rFonts w:ascii="Times New Roman" w:hAnsi="Times New Roman" w:cs="Times New Roman"/>
                <w:sz w:val="20"/>
                <w:szCs w:val="20"/>
              </w:rPr>
              <w:t>4.1</w:t>
            </w:r>
          </w:p>
          <w:p w14:paraId="6A0DD7FF" w14:textId="27573B47" w:rsidR="00BB139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BB139B" w:rsidRPr="00967557">
              <w:rPr>
                <w:rFonts w:ascii="Times New Roman" w:hAnsi="Times New Roman" w:cs="Times New Roman"/>
                <w:sz w:val="20"/>
                <w:szCs w:val="20"/>
              </w:rPr>
              <w:t>4.2</w:t>
            </w:r>
          </w:p>
          <w:p w14:paraId="302447E0" w14:textId="59001778" w:rsidR="00BB139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BB139B" w:rsidRPr="00967557">
              <w:rPr>
                <w:rFonts w:ascii="Times New Roman" w:hAnsi="Times New Roman" w:cs="Times New Roman"/>
                <w:sz w:val="20"/>
                <w:szCs w:val="20"/>
              </w:rPr>
              <w:t>4.3</w:t>
            </w:r>
          </w:p>
          <w:p w14:paraId="7AE627F9" w14:textId="40DBE226" w:rsidR="00BB139B" w:rsidRPr="00967557" w:rsidRDefault="00BB139B"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sidR="00006D56">
              <w:rPr>
                <w:rFonts w:ascii="Times New Roman" w:hAnsi="Times New Roman" w:cs="Times New Roman"/>
                <w:sz w:val="20"/>
                <w:szCs w:val="20"/>
              </w:rPr>
              <w:t>–</w:t>
            </w:r>
            <w:r w:rsidRPr="00967557">
              <w:rPr>
                <w:rFonts w:ascii="Times New Roman" w:hAnsi="Times New Roman" w:cs="Times New Roman"/>
                <w:sz w:val="20"/>
                <w:szCs w:val="20"/>
              </w:rPr>
              <w:t>4.1</w:t>
            </w:r>
          </w:p>
          <w:p w14:paraId="6A988639" w14:textId="1A607569" w:rsidR="00BB139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B139B" w:rsidRPr="00967557">
              <w:rPr>
                <w:rFonts w:ascii="Times New Roman" w:hAnsi="Times New Roman" w:cs="Times New Roman"/>
                <w:sz w:val="20"/>
                <w:szCs w:val="20"/>
              </w:rPr>
              <w:t>4.2</w:t>
            </w:r>
          </w:p>
          <w:p w14:paraId="786221D4" w14:textId="0071CBEF" w:rsidR="00BB139B"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BB139B" w:rsidRPr="00967557">
              <w:rPr>
                <w:rFonts w:ascii="Times New Roman" w:hAnsi="Times New Roman" w:cs="Times New Roman"/>
                <w:sz w:val="20"/>
                <w:szCs w:val="20"/>
              </w:rPr>
              <w:t>4.3</w:t>
            </w:r>
          </w:p>
          <w:p w14:paraId="68DF9136"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27096725" w14:textId="71DF9F8A" w:rsidR="00BB139B" w:rsidRPr="00967557" w:rsidRDefault="00BB139B"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2. Развитие риторических традиций в России.</w:t>
            </w:r>
          </w:p>
        </w:tc>
        <w:tc>
          <w:tcPr>
            <w:tcW w:w="3452" w:type="pct"/>
            <w:shd w:val="clear" w:color="auto" w:fill="auto"/>
          </w:tcPr>
          <w:p w14:paraId="20C79427" w14:textId="77777777" w:rsidR="00BB139B" w:rsidRPr="00967557" w:rsidRDefault="00BB139B" w:rsidP="00967557">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6B2EF182" w14:textId="77777777" w:rsidR="00BB139B" w:rsidRPr="00967557" w:rsidRDefault="00BB139B" w:rsidP="00967557">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цитаты:</w:t>
            </w:r>
          </w:p>
          <w:p w14:paraId="0E526310" w14:textId="00C777BD"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А) «Иные думают: быть красноречивым – значит уметь выражать мысли необыкновенным образом, и чем темнее, тем, кажется им, глубокомысленнее, и, следовательно, красноречивее. Они мучают себя – страшно смотреть – силясь сказать так, как никто не говорит то, что почти все знают» (Н.Ф. </w:t>
            </w:r>
            <w:proofErr w:type="spellStart"/>
            <w:r w:rsidRPr="00967557">
              <w:rPr>
                <w:rFonts w:ascii="Times New Roman" w:hAnsi="Times New Roman" w:cs="Times New Roman"/>
                <w:sz w:val="20"/>
                <w:szCs w:val="20"/>
              </w:rPr>
              <w:t>Кошанский</w:t>
            </w:r>
            <w:proofErr w:type="spellEnd"/>
            <w:r w:rsidRPr="00967557">
              <w:rPr>
                <w:rFonts w:ascii="Times New Roman" w:hAnsi="Times New Roman" w:cs="Times New Roman"/>
                <w:sz w:val="20"/>
                <w:szCs w:val="20"/>
              </w:rPr>
              <w:t>).</w:t>
            </w:r>
          </w:p>
          <w:p w14:paraId="31C7EADC"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«Говоря публично, не обращайтесь ни к слуху, ни к уму слушателей, а говорите так, чтобы они, слушая вас, не слышали ваших слов, а видели ваш предмет и чувствовали ваш момент: воображение и сердце слушателей без вас и лучше сладят с их умом» (В.О. Ключевский).</w:t>
            </w:r>
          </w:p>
          <w:p w14:paraId="63A0FA2D" w14:textId="31AA7115"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Какие выводы можно сделать о значении риторики?</w:t>
            </w:r>
          </w:p>
          <w:p w14:paraId="3AD68157" w14:textId="7A9FF8F1" w:rsidR="00BB139B" w:rsidRPr="00967557" w:rsidRDefault="00BB139B" w:rsidP="00967557">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 каких формах речи и их особенностях пишут А.С. Пушкин и Л.Н. Толстой:</w:t>
            </w:r>
          </w:p>
          <w:p w14:paraId="1B94936E" w14:textId="1BF6054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«Я не люблю писать писем. Язык и голос едва ли достаточны для наших мыслей, а перо так глупо, так медленно, – письмо не может заменить разговора». (А.С. Пушкин).</w:t>
            </w:r>
          </w:p>
          <w:p w14:paraId="52ABACA5" w14:textId="22DECDA5"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«Пиши 1) начерно, не обдумывая места и правильности выражения мыслей, 2) раз переписывай, исключая всё лишнее и давая настоящее место каждой мысли, и 3) раз переписывай, исправляя неправильности выражения» (Л.Н. Толстой).</w:t>
            </w:r>
          </w:p>
          <w:p w14:paraId="0A519054" w14:textId="40B3F1F8" w:rsidR="00BB139B" w:rsidRPr="00967557" w:rsidRDefault="00BB139B" w:rsidP="00967557">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 каких особенностях письменной и устной речи говорится в пословицах? В чём их смысл?</w:t>
            </w:r>
          </w:p>
          <w:p w14:paraId="2D7D580B"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«Что написано пером, того не вырубишь топором».</w:t>
            </w:r>
          </w:p>
          <w:p w14:paraId="734DD111" w14:textId="0D2F2CA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«Слово не воробей, вылетит – не поймаешь».</w:t>
            </w:r>
          </w:p>
          <w:p w14:paraId="272364AE" w14:textId="4F973AAC" w:rsidR="00BB139B" w:rsidRPr="00967557" w:rsidRDefault="00BB139B" w:rsidP="00967557">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Прочитайте текст. Какой план работы над рукописью предлагает Н.В. Гоголь? Составьте его, назовите этапы обработки текста.</w:t>
            </w:r>
          </w:p>
          <w:p w14:paraId="21AB95CA" w14:textId="7B49F73C"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«Сначала нужно набросать всё как придётся, хотя бы плохо, водянисто, но решительно всё, и забыть об этой тетради. Потом, через месяц, через два, иногда более (это скажется само собою), достать написанное и перечитать; вы увидите, что многое не так, много лишнего, а кое-чего и не достаёт. Сделайте поправки и заметки на полях – и снова забросьте тетрадь. При новом пересмотре её – новые заметки на полях, и где не хватит места – взять отдельный клочок и приклеить сбоку. Когда будет всё таким образом исписано, возьмите и перепишите тетрадь собственноручно. Тут сами собой явятся новые озарения, урезы, добавки, очищения слога. Между прежних вскочат слова, которые необходимо там должны быть, но которые почему-то никак не являются сразу. И опять положите тетрадку. Путешествуйте, развлекайтесь, не делайте ничего или хоть пишите другое. Придёт час – вспомнится заброшенная тетрадь; возьмите, перечитайте, поправьте тем же способом, и когда снова она будет измарана, перепишите её собственноручно. Вы заметите при этом, что вместе с </w:t>
            </w:r>
            <w:proofErr w:type="spellStart"/>
            <w:r w:rsidRPr="00967557">
              <w:rPr>
                <w:rFonts w:ascii="Times New Roman" w:hAnsi="Times New Roman" w:cs="Times New Roman"/>
                <w:sz w:val="20"/>
                <w:szCs w:val="20"/>
              </w:rPr>
              <w:t>крепчанием</w:t>
            </w:r>
            <w:proofErr w:type="spellEnd"/>
            <w:r w:rsidRPr="00967557">
              <w:rPr>
                <w:rFonts w:ascii="Times New Roman" w:hAnsi="Times New Roman" w:cs="Times New Roman"/>
                <w:sz w:val="20"/>
                <w:szCs w:val="20"/>
              </w:rPr>
              <w:t xml:space="preserve"> слога, с отделкой, очисткой фраз как бы крепчает и ваша рука; буквы ставятся твёрже и решительнее. Так надо делать, по-моему, восемь раз. Для иного, может быть, нужно меньше, а для иного и ещё больше. Я делаю восемь раз. Только после восьмой переписки, непременно собственною рукою, труд является вполне </w:t>
            </w:r>
            <w:proofErr w:type="spellStart"/>
            <w:r w:rsidRPr="00967557">
              <w:rPr>
                <w:rFonts w:ascii="Times New Roman" w:hAnsi="Times New Roman" w:cs="Times New Roman"/>
                <w:sz w:val="20"/>
                <w:szCs w:val="20"/>
              </w:rPr>
              <w:lastRenderedPageBreak/>
              <w:t>художнически</w:t>
            </w:r>
            <w:proofErr w:type="spellEnd"/>
            <w:r w:rsidRPr="00967557">
              <w:rPr>
                <w:rFonts w:ascii="Times New Roman" w:hAnsi="Times New Roman" w:cs="Times New Roman"/>
                <w:sz w:val="20"/>
                <w:szCs w:val="20"/>
              </w:rPr>
              <w:t xml:space="preserve"> законченным, достигает перла создания. Дальнейшие поправки и </w:t>
            </w:r>
            <w:proofErr w:type="spellStart"/>
            <w:r w:rsidRPr="00967557">
              <w:rPr>
                <w:rFonts w:ascii="Times New Roman" w:hAnsi="Times New Roman" w:cs="Times New Roman"/>
                <w:sz w:val="20"/>
                <w:szCs w:val="20"/>
              </w:rPr>
              <w:t>пересматриванье</w:t>
            </w:r>
            <w:proofErr w:type="spellEnd"/>
            <w:r w:rsidRPr="00967557">
              <w:rPr>
                <w:rFonts w:ascii="Times New Roman" w:hAnsi="Times New Roman" w:cs="Times New Roman"/>
                <w:sz w:val="20"/>
                <w:szCs w:val="20"/>
              </w:rPr>
              <w:t>, пожалуй, испортят дело; что называется у живописцев: зарисуешься. Конечно, следовать постоянно таким правилам нельзя, трудно. Я говорю об идеале. Иное пустишь и скорее. Человек всё-таки человек, а не машина».</w:t>
            </w:r>
          </w:p>
        </w:tc>
      </w:tr>
      <w:tr w:rsidR="00BB139B" w:rsidRPr="00967557" w14:paraId="016E12C2" w14:textId="77777777" w:rsidTr="00CD7DEB">
        <w:trPr>
          <w:trHeight w:val="622"/>
        </w:trPr>
        <w:tc>
          <w:tcPr>
            <w:tcW w:w="664" w:type="pct"/>
            <w:shd w:val="clear" w:color="auto" w:fill="auto"/>
          </w:tcPr>
          <w:p w14:paraId="40439E6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lastRenderedPageBreak/>
              <w:t>УК</w:t>
            </w:r>
            <w:r>
              <w:rPr>
                <w:rFonts w:ascii="Times New Roman" w:hAnsi="Times New Roman" w:cs="Times New Roman"/>
                <w:sz w:val="20"/>
                <w:szCs w:val="20"/>
              </w:rPr>
              <w:t>–</w:t>
            </w:r>
            <w:r w:rsidRPr="00967557">
              <w:rPr>
                <w:rFonts w:ascii="Times New Roman" w:hAnsi="Times New Roman" w:cs="Times New Roman"/>
                <w:sz w:val="20"/>
                <w:szCs w:val="20"/>
              </w:rPr>
              <w:t>4.1</w:t>
            </w:r>
          </w:p>
          <w:p w14:paraId="7D1FEDB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CEF76B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9A9763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1527DC0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530515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24E800DA"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tcBorders>
              <w:top w:val="single" w:sz="8" w:space="0" w:color="000000"/>
              <w:left w:val="single" w:sz="8" w:space="0" w:color="000000"/>
              <w:right w:val="single" w:sz="8" w:space="0" w:color="000000"/>
            </w:tcBorders>
            <w:shd w:val="clear" w:color="000000" w:fill="FFFFFF"/>
          </w:tcPr>
          <w:p w14:paraId="73756975" w14:textId="11A59DAF" w:rsidR="00BB139B" w:rsidRPr="00967557" w:rsidRDefault="00BB139B" w:rsidP="00244AEB">
            <w:pPr>
              <w:suppressAutoHyphens/>
              <w:spacing w:after="0" w:line="240" w:lineRule="auto"/>
              <w:rPr>
                <w:rFonts w:ascii="Times New Roman" w:hAnsi="Times New Roman" w:cs="Times New Roman"/>
                <w:sz w:val="20"/>
                <w:szCs w:val="20"/>
              </w:rPr>
            </w:pPr>
            <w:r w:rsidRPr="00967557">
              <w:rPr>
                <w:rFonts w:ascii="Times New Roman" w:hAnsi="Times New Roman" w:cs="Times New Roman"/>
                <w:sz w:val="20"/>
                <w:szCs w:val="20"/>
              </w:rPr>
              <w:t>Раздел 3. Манипулятивная риторика.</w:t>
            </w:r>
          </w:p>
        </w:tc>
        <w:tc>
          <w:tcPr>
            <w:tcW w:w="3452" w:type="pct"/>
            <w:shd w:val="clear" w:color="auto" w:fill="auto"/>
          </w:tcPr>
          <w:p w14:paraId="1EC8A7C0" w14:textId="77777777"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7A4B8D42" w14:textId="6EB3A532"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отличие манипуляции от личного влияния в процессе общения.</w:t>
            </w:r>
          </w:p>
          <w:p w14:paraId="7CD56BD7" w14:textId="1882B34F"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Приведите примеры и проанализируйте способы манипуляции. Какова цель манипуляции?</w:t>
            </w:r>
          </w:p>
          <w:p w14:paraId="5887755E" w14:textId="23EABCC8"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Каковы способы защиты от манипулятора в общении. Приведите примеры.</w:t>
            </w:r>
          </w:p>
          <w:p w14:paraId="203364ED" w14:textId="77777777"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Вспомните и запишите какую-либо недавнюю ситуацию, когда Вы пытались повлиять на чувства, мысли или поступки поведения другого человека. Постарайтесь определить, какую цель вы при этом преследовали. Чего Вы в действительности хотели добиться? Совпала ли эта цель с той, которую вы объяснили адресату своего влияния или негласно подразумевали? Определите вид вашего влияния.</w:t>
            </w:r>
          </w:p>
          <w:p w14:paraId="7B4E2F00" w14:textId="6660619E" w:rsidR="00BB139B" w:rsidRPr="00967557" w:rsidRDefault="00BB139B" w:rsidP="00967557">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Разрешите ситуацию: Студентка долгое время не посещала занятия. На вопрос преподавателя о причинах отсутствия отвеча­ет, что у нее серьезно больна мама, за которой нужен постоянный уход. Сделав паузу, она предлагает свои услуги серьезно больной сокурснице, так как папа у нее крупный медицинский специалист... После этого разговора студентка на долгое время пропадает и появляется только перед зачетом, приносит свои извинения преподавателю, перемежая их рассказом о больной маме. Преподаватель растерян. Как поступить? С одной стороны, есть уважительная причина (больная мама), с другой — студентка не имеет достаточных знаний... Девушка видит реакцию педагога. Неожиданно для всех она начинает плакать. Сквозь слезы говорит о том, что она много потеряла, пропустив такие интересные лекции, но ведь больна мама. На каком уровне манипуляции происходит общение? Какие тактики/тактику использовала студентка? Как преподавателю «выйти» из данной ситуации?</w:t>
            </w:r>
          </w:p>
        </w:tc>
      </w:tr>
      <w:tr w:rsidR="00BB139B" w:rsidRPr="00967557" w14:paraId="7075851F" w14:textId="77777777" w:rsidTr="00CD7DEB">
        <w:trPr>
          <w:trHeight w:val="267"/>
        </w:trPr>
        <w:tc>
          <w:tcPr>
            <w:tcW w:w="664" w:type="pct"/>
            <w:shd w:val="clear" w:color="auto" w:fill="auto"/>
          </w:tcPr>
          <w:p w14:paraId="3AEAFFC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64630A5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690D3B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3D1810F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5F4EBD1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ABA4AB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431AB612"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72C7AC79" w14:textId="15B99BFE"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4. Коммуникативные технологии в риторике.</w:t>
            </w:r>
          </w:p>
        </w:tc>
        <w:tc>
          <w:tcPr>
            <w:tcW w:w="3452" w:type="pct"/>
            <w:shd w:val="clear" w:color="auto" w:fill="auto"/>
          </w:tcPr>
          <w:p w14:paraId="01A197BD" w14:textId="7EE59CC9" w:rsidR="00BB139B" w:rsidRPr="00967557" w:rsidRDefault="00BB139B" w:rsidP="00967557">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Определите, какие стилистические приемы и риторические фигуры использованы в афоризмах.</w:t>
            </w:r>
          </w:p>
          <w:p w14:paraId="56998CFD" w14:textId="425D7B5C"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Важно не то место, которое мы занимаем, а то направле­ние, в котором мы движемся. (Л.Н. Толстой).</w:t>
            </w:r>
          </w:p>
          <w:p w14:paraId="3676572E" w14:textId="4CCC7EB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Я преуспевал во всем, за что я брался, потому что я этого хотел. Я никогда не колебался, и это дало мне преимуще­ство над остальным человечеством. (Наполеон).</w:t>
            </w:r>
          </w:p>
          <w:p w14:paraId="0697ECD5" w14:textId="2BA6C86C"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В) И разве здравый смысл и простая наблюдательность не говорят нам, как для нас бывает полезно кому-то нравиться? (Ф. Честерфилд).</w:t>
            </w:r>
          </w:p>
          <w:p w14:paraId="5D885371" w14:textId="0F1C3228"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Г) В серьезных делах следует заботиться не столько о том, чтобы создавать благоприятные возможности, сколько о том, чтобы их не упустить. (Ф. Ларошфуко). </w:t>
            </w:r>
          </w:p>
          <w:p w14:paraId="54151D69" w14:textId="719B031C"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 Почему люди подают милостыню нищим и не подают философам? Потому что они знают: хромыми и слепыми они, быть может, и станут, а вот мудрецами никогда. (Диоген).</w:t>
            </w:r>
          </w:p>
          <w:p w14:paraId="25E41983" w14:textId="714CE39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Е) Не к деньгам стремится умный бизнесмен. Он стремится к полному, гармоническому тождеству усилий и результа­та, самым доступным показателем которого являются цифры. (С. Довлатов).</w:t>
            </w:r>
          </w:p>
          <w:p w14:paraId="628F6AC3" w14:textId="48B966B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Ж) Интеллигентен ли бизнесмен, обманывающий своего партнера? (С. Довлатов).</w:t>
            </w:r>
          </w:p>
          <w:p w14:paraId="0041AA70" w14:textId="45D436F8"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2. Выпишите из статей, посвященных юридическим проблемам, предложения и отрывки текста, в которых использованы стилистические приемы, риторические фигуры или тропы.</w:t>
            </w:r>
          </w:p>
          <w:p w14:paraId="616D8AEE" w14:textId="5AC5EAEA"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3. Приведите пример коммуникационного процесса.</w:t>
            </w:r>
          </w:p>
          <w:p w14:paraId="71309949" w14:textId="10E09E9B"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4. Проанализируйте соотношение понятий «общение», «диалог» и «коммуникация»</w:t>
            </w:r>
          </w:p>
        </w:tc>
      </w:tr>
      <w:tr w:rsidR="00BB139B" w:rsidRPr="00967557" w14:paraId="15F66C4F" w14:textId="77777777" w:rsidTr="00CD7DEB">
        <w:trPr>
          <w:trHeight w:val="622"/>
        </w:trPr>
        <w:tc>
          <w:tcPr>
            <w:tcW w:w="664" w:type="pct"/>
            <w:shd w:val="clear" w:color="auto" w:fill="auto"/>
          </w:tcPr>
          <w:p w14:paraId="0B07B86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4239079A"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0E578C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E5788B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1F23C7B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AB09F8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038BDFE2"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tcBorders>
              <w:top w:val="single" w:sz="8" w:space="0" w:color="000000"/>
              <w:left w:val="single" w:sz="8" w:space="0" w:color="000000"/>
              <w:right w:val="single" w:sz="8" w:space="0" w:color="000000"/>
            </w:tcBorders>
            <w:shd w:val="clear" w:color="000000" w:fill="FFFFFF"/>
          </w:tcPr>
          <w:p w14:paraId="28188B83" w14:textId="7D4FBED6"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5. Деловое общение в юридической практике.</w:t>
            </w:r>
          </w:p>
        </w:tc>
        <w:tc>
          <w:tcPr>
            <w:tcW w:w="3452" w:type="pct"/>
            <w:shd w:val="clear" w:color="auto" w:fill="auto"/>
          </w:tcPr>
          <w:p w14:paraId="2B9F345F" w14:textId="76D0FADD"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5916DD7A" w14:textId="77777777"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Приведите примеры делового общения в юридической практике.</w:t>
            </w:r>
          </w:p>
          <w:p w14:paraId="44155C30" w14:textId="77777777"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кадрового общения?</w:t>
            </w:r>
          </w:p>
          <w:p w14:paraId="5C851F82" w14:textId="77777777"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общения в рамках судопроизводства?</w:t>
            </w:r>
          </w:p>
          <w:p w14:paraId="54FF9041" w14:textId="77777777"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 чем особенности официального делового стиля в устной/письменной речи в юридической сфере? Приведите примеры.</w:t>
            </w:r>
          </w:p>
          <w:p w14:paraId="2C848C44" w14:textId="04AEC16F" w:rsidR="00BB139B" w:rsidRPr="00967557" w:rsidRDefault="00BB139B" w:rsidP="00967557">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Проведите анализ следующей консультации. Выделите этапы, определите используемые методы коммуникативного воздействия. Дайте оценку </w:t>
            </w:r>
            <w:r w:rsidRPr="00967557">
              <w:rPr>
                <w:rFonts w:ascii="Times New Roman" w:hAnsi="Times New Roman" w:cs="Times New Roman"/>
                <w:sz w:val="20"/>
                <w:szCs w:val="20"/>
              </w:rPr>
              <w:lastRenderedPageBreak/>
              <w:t xml:space="preserve">действиям юриста и клиента. Кто по вашему мнению убедителен и прав? В чем причина возникшего непонимания? </w:t>
            </w:r>
          </w:p>
          <w:p w14:paraId="7405C8B8" w14:textId="77777777"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На консультацию к юристу акционерного предприятия пришел человек по поводу льгот, которые он должен получать, но, к сожалению, их не имеет.</w:t>
            </w:r>
          </w:p>
          <w:p w14:paraId="145A06E7" w14:textId="48F1175F"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Здравствуйте!</w:t>
            </w:r>
          </w:p>
          <w:p w14:paraId="6C833675"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Здравствуйте!</w:t>
            </w:r>
          </w:p>
          <w:p w14:paraId="54EED1FE"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Мне нужен юрист</w:t>
            </w:r>
          </w:p>
          <w:p w14:paraId="7A0CF150"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Я вас слушаю</w:t>
            </w:r>
          </w:p>
          <w:p w14:paraId="5BA0CF7F" w14:textId="0F659229"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 - Мне уже несколько месяцев не выплачивают положенную компенсацию, говорят: «Нет денег». Скажите, пожалуйста, как мне получить деньги?</w:t>
            </w:r>
          </w:p>
          <w:p w14:paraId="50AC39AB"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 - Вам нужно записаться на прием к генеральному директору, высказать свои претензии или обратиться в суд</w:t>
            </w:r>
          </w:p>
          <w:p w14:paraId="311F142C" w14:textId="4075D233"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Это долгая песня! Мне нужны деньги сейчас. Мне нечем кормить семью!</w:t>
            </w:r>
          </w:p>
          <w:p w14:paraId="40A38E8D"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Я вас понимаю, но ведь я юрист, а не директор предприятия или главный бухгалтер. Я не располагаю вашими деньгами, и ваших денег у меня нет.</w:t>
            </w:r>
          </w:p>
          <w:p w14:paraId="7570D2E5"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Вы знаете, какие сейчас цены на рынке? В больнице нет лекарств, нужно все покупать самим. Как мне жить?</w:t>
            </w:r>
          </w:p>
          <w:p w14:paraId="2C5F2C91" w14:textId="6E481362"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Поймите, я не могу вам ничем помочь, я сама не получаю заработную плату уже несколько месяцев и нахожусь в таком же положении. Все, что я могу вам посоветовать – это обратиться с письмом к генеральному директору или с заявлением в суд».</w:t>
            </w:r>
          </w:p>
          <w:p w14:paraId="50ACF316" w14:textId="413A21E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Мне нечем кормить семью! Мне нужны лекарства! Вы отказываетесь мне помочь!</w:t>
            </w:r>
          </w:p>
        </w:tc>
      </w:tr>
      <w:tr w:rsidR="00BB139B" w:rsidRPr="00967557" w14:paraId="11A8D9EE" w14:textId="77777777" w:rsidTr="00CD7DEB">
        <w:tc>
          <w:tcPr>
            <w:tcW w:w="664" w:type="pct"/>
            <w:shd w:val="clear" w:color="auto" w:fill="auto"/>
          </w:tcPr>
          <w:p w14:paraId="00A39C8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lastRenderedPageBreak/>
              <w:t>УК</w:t>
            </w:r>
            <w:r>
              <w:rPr>
                <w:rFonts w:ascii="Times New Roman" w:hAnsi="Times New Roman" w:cs="Times New Roman"/>
                <w:sz w:val="20"/>
                <w:szCs w:val="20"/>
              </w:rPr>
              <w:t>–</w:t>
            </w:r>
            <w:r w:rsidRPr="00967557">
              <w:rPr>
                <w:rFonts w:ascii="Times New Roman" w:hAnsi="Times New Roman" w:cs="Times New Roman"/>
                <w:sz w:val="20"/>
                <w:szCs w:val="20"/>
              </w:rPr>
              <w:t>4.1</w:t>
            </w:r>
          </w:p>
          <w:p w14:paraId="1FB78B6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5F6CC5E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AF0936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A52E6C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96C218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DB12D4D"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3123A86F" w14:textId="2A0ABAF9"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6. История судебного красноречия.</w:t>
            </w:r>
          </w:p>
        </w:tc>
        <w:tc>
          <w:tcPr>
            <w:tcW w:w="3452" w:type="pct"/>
            <w:shd w:val="clear" w:color="auto" w:fill="auto"/>
          </w:tcPr>
          <w:p w14:paraId="7401580A" w14:textId="2602B7D0" w:rsidR="00BB139B" w:rsidRPr="00967557" w:rsidRDefault="00BB139B" w:rsidP="00967557">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1007D3C5" w14:textId="77777777" w:rsidR="00BB139B" w:rsidRPr="00967557" w:rsidRDefault="00BB139B" w:rsidP="00967557">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Какой прием использует Ф.Н. Плевако для победы над оппонентом в своей речи? Он выступил в защиту старушки, укравшей чайник стоимостью 50 коп. Прокурор отметил в своей речи, что кража незначительна, что на преступление ее толкнула горькая нужда и подсудимая вызывает жалость. Но, однако же, он подчеркнул, что старушка должна быть осуждена, потому что она посягнула на собственность, а она священна, ибо на ней держится на все гражданское благоустройство. Ф.Н. Плевако ответил: «Много бед и испытаний пришлось претерпеть России за ее больше, чем тысячелетнее существование. Печенеги терзали ее, половцы, татары, поляки. … Все вытерпела, все преодолела Россия, только крепла и росла от испытаний. Но теперь… старушка украла старый чайник ценой в 50 коп. Этого Россия уж, конечно же, не выдержит, от этого она погибнет безвозвратно». Суд оправдал старушку.</w:t>
            </w:r>
          </w:p>
          <w:p w14:paraId="234A3D75" w14:textId="5DB2CAC9" w:rsidR="00BB139B" w:rsidRPr="00967557" w:rsidRDefault="00BB139B" w:rsidP="00967557">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Внимательно прочитайте отрывки из работ А. Ф. Кони о судебном красноречии.</w:t>
            </w:r>
          </w:p>
          <w:p w14:paraId="6452F289" w14:textId="0FC3A57D" w:rsidR="00BB139B" w:rsidRPr="00967557" w:rsidRDefault="00BB139B" w:rsidP="00967557">
            <w:pPr>
              <w:pStyle w:val="a5"/>
              <w:numPr>
                <w:ilvl w:val="0"/>
                <w:numId w:val="42"/>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«Что... нужно делать, чтобы стать красноречивыми... Если под красноречием разуметь дар слова, волнующий и увлекающий слушателя красотой формы, яркостью образов и силой метких выражений, то для этого нужно иметь особую способность... Дар красноречия... имеет в себе увлекательную силу, подобно музыке и импровизации. ...Иное дело уметь говорить публично, т. е. быть оратором. Это умение достигается выполнением ряда требований, лишь при наличности, которых можно его достигнуть. Этих требований три: нужно знать предмет, о котором говоришь, в точности и подробности, выяснив себе вполне его положительные и отрицательные свойства; нужно знать свой родной язык и уметь пользовать его гибкостью, богатством и своеобразными оборотами, причем, конечно, к этому знанию относится и знакомство с сокровищами родной литературы ... нужно не лгать. Человек лжет в жизни вообще часто, а в нашей русской жизни и очень часто, трояким образом: он говорит не то, что думает, – это ложь по отношению к другим; он думает не то, что чувствует, – это ложь самому себе, и, наконец, он впадает в ложь, так сказать, в квадрате: говорит не то, что думает, а думает не то, что чувствует. </w:t>
            </w:r>
          </w:p>
          <w:p w14:paraId="40016C69" w14:textId="0C1A3D6B"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В чем, по мнению А. Ф. Кони, различие понятий красноречие и ораторское мастерство? Чему из обозначаемых можно и должно учиться всякому избравшему речевую и неречевую профессию? О какой особой способности говорит автор и в чем истоки этой способности? Можно ли, по вашему мнению, предложить какие-либо советы для желающих быть красноречивыми? Как отвечает на этот вопрос автор? Кони называет три составляющие ораторского мастерства. Предложите свое обоснование каждой составляющей, опираясь на знания по истории риторики; приведите примеры.</w:t>
            </w:r>
          </w:p>
        </w:tc>
      </w:tr>
      <w:tr w:rsidR="00BB139B" w:rsidRPr="00967557" w14:paraId="5413C4ED" w14:textId="77777777" w:rsidTr="00CD7DEB">
        <w:trPr>
          <w:trHeight w:val="622"/>
        </w:trPr>
        <w:tc>
          <w:tcPr>
            <w:tcW w:w="664" w:type="pct"/>
            <w:shd w:val="clear" w:color="auto" w:fill="auto"/>
          </w:tcPr>
          <w:p w14:paraId="1C44F69A"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lastRenderedPageBreak/>
              <w:t>УК</w:t>
            </w:r>
            <w:r>
              <w:rPr>
                <w:rFonts w:ascii="Times New Roman" w:hAnsi="Times New Roman" w:cs="Times New Roman"/>
                <w:sz w:val="20"/>
                <w:szCs w:val="20"/>
              </w:rPr>
              <w:t>–</w:t>
            </w:r>
            <w:r w:rsidRPr="00967557">
              <w:rPr>
                <w:rFonts w:ascii="Times New Roman" w:hAnsi="Times New Roman" w:cs="Times New Roman"/>
                <w:sz w:val="20"/>
                <w:szCs w:val="20"/>
              </w:rPr>
              <w:t>4.1</w:t>
            </w:r>
          </w:p>
          <w:p w14:paraId="1CB5308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E12DEC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4F8E27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3B15B4C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AC5B25A"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3BD4E8C"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607B1F62" w14:textId="721C2F2C"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7. Судебные прения: коммуникативный аспект.</w:t>
            </w:r>
          </w:p>
        </w:tc>
        <w:tc>
          <w:tcPr>
            <w:tcW w:w="3452" w:type="pct"/>
            <w:shd w:val="clear" w:color="auto" w:fill="auto"/>
          </w:tcPr>
          <w:p w14:paraId="2EF4C308" w14:textId="77777777" w:rsidR="00BB139B" w:rsidRPr="00967557" w:rsidRDefault="00BB139B" w:rsidP="00967557">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7EEAE3D1" w14:textId="77777777" w:rsidR="00BB139B" w:rsidRPr="00967557" w:rsidRDefault="00BB139B" w:rsidP="00967557">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Какова цель судебных прений?</w:t>
            </w:r>
          </w:p>
          <w:p w14:paraId="734604E6" w14:textId="77777777" w:rsidR="00BB139B" w:rsidRPr="00967557" w:rsidRDefault="00BB139B" w:rsidP="00967557">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правила коммуникации необходимо соблюдать, чтобы достичь результата судебных прений?</w:t>
            </w:r>
          </w:p>
          <w:p w14:paraId="6E6FDA3A" w14:textId="01020F46" w:rsidR="00BB139B" w:rsidRPr="00967557" w:rsidRDefault="00BB139B" w:rsidP="00967557">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Великому русскому адвокату Ф.Н. Плевако приписывают частое использование религиозного настроя присяжных заседателей в интересах клиентов. Однажды он, выступая в провинциальном окружном суде, договорился со звонарем местной церкви, что тот начнет благовест к обедне с особой точностью. Речь знаменитого адвоката продолжалось несколько часов, и в конце Ф. Н. Плевако воскликнул: если мой подзащитный невиновен, Господь даст о том знамение! И тут зазвонили колокола. Присяжные заседатели перекрестились. Совещание длилось несколько минут, и старшина объявил оправдательный вердикт. С Вашей точки зрения, что позволило Ф.Н. Плевако выиграть процесс?</w:t>
            </w:r>
          </w:p>
        </w:tc>
      </w:tr>
      <w:tr w:rsidR="00BB139B" w:rsidRPr="00967557" w14:paraId="308816C7" w14:textId="77777777" w:rsidTr="00CD7DEB">
        <w:trPr>
          <w:trHeight w:val="622"/>
        </w:trPr>
        <w:tc>
          <w:tcPr>
            <w:tcW w:w="664" w:type="pct"/>
            <w:shd w:val="clear" w:color="auto" w:fill="auto"/>
          </w:tcPr>
          <w:p w14:paraId="031D569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1790A26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2B2E2F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43BA329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593487C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F4AAA5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6AE5ECCF"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tcBorders>
              <w:top w:val="single" w:sz="8" w:space="0" w:color="000000"/>
              <w:left w:val="single" w:sz="8" w:space="0" w:color="000000"/>
              <w:right w:val="single" w:sz="8" w:space="0" w:color="000000"/>
            </w:tcBorders>
            <w:shd w:val="clear" w:color="000000" w:fill="FFFFFF"/>
          </w:tcPr>
          <w:p w14:paraId="11BAB172" w14:textId="4B91CE0D"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8. Судебная речь.</w:t>
            </w:r>
          </w:p>
        </w:tc>
        <w:tc>
          <w:tcPr>
            <w:tcW w:w="3452" w:type="pct"/>
            <w:shd w:val="clear" w:color="auto" w:fill="auto"/>
          </w:tcPr>
          <w:p w14:paraId="42519E6A" w14:textId="77777777" w:rsidR="00BB139B" w:rsidRPr="00967557" w:rsidRDefault="00BB139B" w:rsidP="00967557">
            <w:pPr>
              <w:pStyle w:val="a5"/>
              <w:numPr>
                <w:ilvl w:val="0"/>
                <w:numId w:val="4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707227E1" w14:textId="77777777" w:rsidR="00BB139B" w:rsidRPr="00967557" w:rsidRDefault="00BB139B" w:rsidP="00967557">
            <w:pPr>
              <w:pStyle w:val="a5"/>
              <w:numPr>
                <w:ilvl w:val="0"/>
                <w:numId w:val="4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судебная речь и каковы правила ее формирования и озвучивания?</w:t>
            </w:r>
          </w:p>
          <w:p w14:paraId="6670C7AA" w14:textId="77777777" w:rsidR="00BB139B" w:rsidRPr="00967557" w:rsidRDefault="00BB139B" w:rsidP="00967557">
            <w:pPr>
              <w:pStyle w:val="a5"/>
              <w:numPr>
                <w:ilvl w:val="0"/>
                <w:numId w:val="4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Какие требования предъявляются к содержанию судебной речи?</w:t>
            </w:r>
          </w:p>
          <w:p w14:paraId="423619C9" w14:textId="4710A734" w:rsidR="00BB139B" w:rsidRPr="00967557" w:rsidRDefault="00BB139B" w:rsidP="00967557">
            <w:pPr>
              <w:pStyle w:val="a5"/>
              <w:numPr>
                <w:ilvl w:val="0"/>
                <w:numId w:val="43"/>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В октябре 2019-го Конституционный суд рассмотрел жалобы трех москвичек, пострадавших от репрессий. Женщины не могли много лет получить гарантированную законом компенсацию – бесплатные квартиры взамен тех, что у них отняли. Самыми эмоциональными и яркими были, разумеется, речи заявителей. Но внимания заслуживает и монолог представителя Правительства России в Конституционном Суде Российской Федерации Михаила </w:t>
            </w:r>
            <w:proofErr w:type="spellStart"/>
            <w:r w:rsidRPr="00967557">
              <w:rPr>
                <w:rFonts w:ascii="Times New Roman" w:hAnsi="Times New Roman" w:cs="Times New Roman"/>
                <w:sz w:val="20"/>
                <w:szCs w:val="20"/>
              </w:rPr>
              <w:t>Барщевского</w:t>
            </w:r>
            <w:proofErr w:type="spellEnd"/>
            <w:r w:rsidRPr="00967557">
              <w:rPr>
                <w:rFonts w:ascii="Times New Roman" w:hAnsi="Times New Roman" w:cs="Times New Roman"/>
                <w:sz w:val="20"/>
                <w:szCs w:val="20"/>
              </w:rPr>
              <w:t xml:space="preserve">. Он взял слово после представителя правительства Москвы, который выразил сомнение, что постановка «детей ГУЛАГа» в общую очередь – это справедливое решение. </w:t>
            </w:r>
            <w:proofErr w:type="spellStart"/>
            <w:r w:rsidRPr="00967557">
              <w:rPr>
                <w:rFonts w:ascii="Times New Roman" w:hAnsi="Times New Roman" w:cs="Times New Roman"/>
                <w:sz w:val="20"/>
                <w:szCs w:val="20"/>
              </w:rPr>
              <w:t>Барщевский</w:t>
            </w:r>
            <w:proofErr w:type="spellEnd"/>
            <w:r w:rsidRPr="00967557">
              <w:rPr>
                <w:rFonts w:ascii="Times New Roman" w:hAnsi="Times New Roman" w:cs="Times New Roman"/>
                <w:sz w:val="20"/>
                <w:szCs w:val="20"/>
              </w:rPr>
              <w:t xml:space="preserve"> начал выступление с извинений, обращенных к заявителям, «от имени части, по крайней мере, москвичей за то, что услышали». Потом он рассказал историю своей семьи: дед был расстрелян, бабушка чудом осталась в живых, но была выслана, а отцу удалось вернуться в Москву лишь в середине 1950-х. «Власть, государственная власть, сломала жизни. А сегодня кто-то находит юридические крючки, чтобы сказать: «Мы ни за что не отвечаем, мы здесь ни при чем». Мы с вами – вы, мои коллеги, и я – мы власть сегодняшняя. И если мы не отвечаем за действия власти предшествующей, то подумайте о том, что будет с нашими потомками». В итоге Конституционный Суд Российской Федерации обязал законодателей обеспечить жертв репрессий правом на жилье. Он признал противоречащими Конституции положения региональных законов и закона Москвы, которые не признают за детьми репрессированных право на улучшение жилищных условий. Какое значение для разрешения дела имела речь М. </w:t>
            </w:r>
            <w:proofErr w:type="spellStart"/>
            <w:r w:rsidRPr="00967557">
              <w:rPr>
                <w:rFonts w:ascii="Times New Roman" w:hAnsi="Times New Roman" w:cs="Times New Roman"/>
                <w:sz w:val="20"/>
                <w:szCs w:val="20"/>
              </w:rPr>
              <w:t>Барщевского</w:t>
            </w:r>
            <w:proofErr w:type="spellEnd"/>
            <w:r w:rsidRPr="00967557">
              <w:rPr>
                <w:rFonts w:ascii="Times New Roman" w:hAnsi="Times New Roman" w:cs="Times New Roman"/>
                <w:sz w:val="20"/>
                <w:szCs w:val="20"/>
              </w:rPr>
              <w:t>?</w:t>
            </w:r>
          </w:p>
        </w:tc>
      </w:tr>
      <w:tr w:rsidR="00BB139B" w:rsidRPr="00967557" w14:paraId="5FA9964D" w14:textId="77777777" w:rsidTr="00CD7DEB">
        <w:tc>
          <w:tcPr>
            <w:tcW w:w="664" w:type="pct"/>
            <w:shd w:val="clear" w:color="auto" w:fill="auto"/>
          </w:tcPr>
          <w:p w14:paraId="2528932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20A3097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9AE746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24B4049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920A35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426367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5B3F4037"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248F738C" w14:textId="71E58DA8"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9. Техника речи. Логика устной речи и речевая мелодика.</w:t>
            </w:r>
          </w:p>
        </w:tc>
        <w:tc>
          <w:tcPr>
            <w:tcW w:w="3452" w:type="pct"/>
            <w:shd w:val="clear" w:color="auto" w:fill="auto"/>
          </w:tcPr>
          <w:p w14:paraId="364EABDF" w14:textId="77777777" w:rsidR="00BB139B" w:rsidRPr="00967557" w:rsidRDefault="00BB139B" w:rsidP="00967557">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Расставьте логические ударения, обоснуйте их наличие и место во фразах, прочитайте выразительно.</w:t>
            </w:r>
          </w:p>
          <w:p w14:paraId="77AE1029" w14:textId="4328B753"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Лисица видит сыр, Лисицу сыр пленил. (И.А. Крылов).</w:t>
            </w:r>
          </w:p>
          <w:p w14:paraId="2F5AED90" w14:textId="74854DB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По улицам Слона водили</w:t>
            </w:r>
            <w:proofErr w:type="gramStart"/>
            <w:r w:rsidRPr="00967557">
              <w:rPr>
                <w:rFonts w:ascii="Times New Roman" w:hAnsi="Times New Roman" w:cs="Times New Roman"/>
                <w:sz w:val="20"/>
                <w:szCs w:val="20"/>
              </w:rPr>
              <w:t>...(</w:t>
            </w:r>
            <w:proofErr w:type="gramEnd"/>
            <w:r w:rsidRPr="00967557">
              <w:rPr>
                <w:rFonts w:ascii="Times New Roman" w:hAnsi="Times New Roman" w:cs="Times New Roman"/>
                <w:sz w:val="20"/>
                <w:szCs w:val="20"/>
              </w:rPr>
              <w:t>И. А. Крылов).</w:t>
            </w:r>
          </w:p>
          <w:p w14:paraId="54C3A9E7" w14:textId="2E3D7635"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В) И волка не боюсь, и лисицы, и медведя — никого не боюсь. (Д. </w:t>
            </w:r>
            <w:proofErr w:type="spellStart"/>
            <w:r w:rsidRPr="00967557">
              <w:rPr>
                <w:rFonts w:ascii="Times New Roman" w:hAnsi="Times New Roman" w:cs="Times New Roman"/>
                <w:sz w:val="20"/>
                <w:szCs w:val="20"/>
              </w:rPr>
              <w:t>Н.Мамин</w:t>
            </w:r>
            <w:proofErr w:type="spellEnd"/>
            <w:r w:rsidRPr="00967557">
              <w:rPr>
                <w:rFonts w:ascii="Times New Roman" w:hAnsi="Times New Roman" w:cs="Times New Roman"/>
                <w:sz w:val="20"/>
                <w:szCs w:val="20"/>
              </w:rPr>
              <w:t>-Сибиряк).</w:t>
            </w:r>
          </w:p>
          <w:p w14:paraId="6A0443FA" w14:textId="2A0F29D2"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Г) А время летело, быстро летело... Наступил и роковой день. (Д. Н. Мамин-Сибиряк).</w:t>
            </w:r>
          </w:p>
          <w:p w14:paraId="67B1B8E6"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 Лес, точно терем расписной, Лиловый, золотой, багряный... (И.А. Бунин).</w:t>
            </w:r>
          </w:p>
          <w:p w14:paraId="0E4075B5" w14:textId="3D047944" w:rsidR="00BB139B" w:rsidRPr="00967557" w:rsidRDefault="00BB139B" w:rsidP="00967557">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Расчлените каждое предложение Поучения Владимира Мономаха на речевые звенья и поставьте необходимые знаки пауз. Обратите внимание, как авторский стиль влияет на процесс </w:t>
            </w:r>
            <w:proofErr w:type="spellStart"/>
            <w:r w:rsidRPr="00967557">
              <w:rPr>
                <w:rFonts w:ascii="Times New Roman" w:hAnsi="Times New Roman" w:cs="Times New Roman"/>
                <w:sz w:val="20"/>
                <w:szCs w:val="20"/>
              </w:rPr>
              <w:t>паузирования</w:t>
            </w:r>
            <w:proofErr w:type="spellEnd"/>
            <w:r w:rsidRPr="00967557">
              <w:rPr>
                <w:rFonts w:ascii="Times New Roman" w:hAnsi="Times New Roman" w:cs="Times New Roman"/>
                <w:sz w:val="20"/>
                <w:szCs w:val="20"/>
              </w:rPr>
              <w:t>.</w:t>
            </w:r>
          </w:p>
          <w:p w14:paraId="733294BC" w14:textId="289EB68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14:paraId="7D22B251"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Мы, люди, грешны и смертны, и если кто нам сотворит зло, то мы хотим его поглотить и поскорее пролить его кровь; а господь наш, владея и жизнью и смертью, согрешения наши превыше голов наших терпит всю нашу жизнь.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w:t>
            </w:r>
          </w:p>
          <w:p w14:paraId="2E50751D" w14:textId="2440831A" w:rsidR="00BB139B" w:rsidRPr="00967557" w:rsidRDefault="00BB139B" w:rsidP="00967557">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Исправьте речевые ошибки: согласно приказу; заведующий кафедры/отдела.</w:t>
            </w:r>
          </w:p>
        </w:tc>
      </w:tr>
      <w:tr w:rsidR="00BB139B" w:rsidRPr="00967557" w14:paraId="5D746E1E" w14:textId="77777777" w:rsidTr="00CD7DEB">
        <w:trPr>
          <w:trHeight w:val="622"/>
        </w:trPr>
        <w:tc>
          <w:tcPr>
            <w:tcW w:w="664" w:type="pct"/>
            <w:shd w:val="clear" w:color="auto" w:fill="auto"/>
          </w:tcPr>
          <w:p w14:paraId="07F73A2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lastRenderedPageBreak/>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27E5A4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345A68E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B7648B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53D0918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036C14A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1144F4E8"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1D741D2F" w14:textId="2D7AC4F7"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10. Основы практической полемики и аргументации.</w:t>
            </w:r>
          </w:p>
        </w:tc>
        <w:tc>
          <w:tcPr>
            <w:tcW w:w="3452" w:type="pct"/>
            <w:shd w:val="clear" w:color="auto" w:fill="auto"/>
          </w:tcPr>
          <w:p w14:paraId="1A41E4E3" w14:textId="3CFF7F9D" w:rsidR="00BB139B" w:rsidRPr="00967557" w:rsidRDefault="00BB139B" w:rsidP="00967557">
            <w:pPr>
              <w:pStyle w:val="a5"/>
              <w:numPr>
                <w:ilvl w:val="0"/>
                <w:numId w:val="4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30CF6B99" w14:textId="0A9B2963" w:rsidR="00BB139B" w:rsidRPr="00967557" w:rsidRDefault="00BB139B" w:rsidP="00967557">
            <w:pPr>
              <w:pStyle w:val="a5"/>
              <w:numPr>
                <w:ilvl w:val="0"/>
                <w:numId w:val="4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особенности профессиональной полемики и аргументации участников гражданского и уголовного процесса.</w:t>
            </w:r>
          </w:p>
          <w:p w14:paraId="54B58B25" w14:textId="7024A6EB" w:rsidR="00BB139B" w:rsidRPr="00967557" w:rsidRDefault="00BB139B" w:rsidP="00967557">
            <w:pPr>
              <w:pStyle w:val="a5"/>
              <w:numPr>
                <w:ilvl w:val="0"/>
                <w:numId w:val="4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Он с гордостью заявлял (и с полным на то правом), что новая дисциплина (для которой у него так и не нашлось единого наименования) — его детище, что в этой области «в наличии не было ровно ничего»; «мы не нашли ничего такого, что было бы сказано до нас, а должны были сами создать (ее) с большой затратой времени и сил». Прощаясь со слушателями, он просит их учесть это обстоятельство и «быть снисходительными к упущениям в этом учении», но вместе с тем «признательными за все, изобретенное» им.  Объектом наблюдений того, о ком идет речь, служат споры, дискуссии, диспуты на произвольные темы, а суть его нового учения можно сформулировать предельно лаконично: «Оно о доказательстве». В какой стране доказательство собственной точки зрения становится основой публичного выступления, спора? О ком идет речь в приведенном тексте? Какое название получило созданное этим автором новое учение?</w:t>
            </w:r>
          </w:p>
          <w:p w14:paraId="0979D552" w14:textId="249C277A" w:rsidR="00BB139B" w:rsidRPr="00967557" w:rsidRDefault="00BB139B" w:rsidP="00967557">
            <w:pPr>
              <w:pStyle w:val="a5"/>
              <w:numPr>
                <w:ilvl w:val="0"/>
                <w:numId w:val="4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Поясните термины «дискуссия», «полемика», «диспут», «дебаты», «прения». Какие две основные стратегии спора вы знаете? Чем они отличаются?</w:t>
            </w:r>
          </w:p>
          <w:p w14:paraId="7BE9B4AE" w14:textId="11B5492E" w:rsidR="00BB139B" w:rsidRPr="00967557" w:rsidRDefault="00BB139B" w:rsidP="00967557">
            <w:pPr>
              <w:pStyle w:val="a5"/>
              <w:numPr>
                <w:ilvl w:val="0"/>
                <w:numId w:val="45"/>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 xml:space="preserve">Кто такой </w:t>
            </w:r>
            <w:proofErr w:type="spellStart"/>
            <w:r w:rsidRPr="00967557">
              <w:rPr>
                <w:rFonts w:ascii="Times New Roman" w:hAnsi="Times New Roman" w:cs="Times New Roman"/>
                <w:sz w:val="20"/>
                <w:szCs w:val="20"/>
              </w:rPr>
              <w:t>пропонент</w:t>
            </w:r>
            <w:proofErr w:type="spellEnd"/>
            <w:r w:rsidRPr="00967557">
              <w:rPr>
                <w:rFonts w:ascii="Times New Roman" w:hAnsi="Times New Roman" w:cs="Times New Roman"/>
                <w:sz w:val="20"/>
                <w:szCs w:val="20"/>
              </w:rPr>
              <w:t>, а кто – оппонент? В чем различие их тактик? Какие приемы используются в каждой тактике? Какая из тактик, с вашей точки зрения, выгоднее? Охарактеризуйте как можно более полно и последовательно тот тип речевого поведения, который может помочь истине родиться в споре. Что нужно контролировать? Чего избегать? К чему стремиться?</w:t>
            </w:r>
          </w:p>
          <w:p w14:paraId="63B703F2" w14:textId="1164B070"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Как в споре проявляется национальный характер? В чем заключаются особенности русского полемиста?</w:t>
            </w:r>
          </w:p>
          <w:p w14:paraId="0A9050B2" w14:textId="151BA9DF"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Могут ли дебаты, если они получат распространение у нас в стране, помочь нашему обществу в решении социальных проблем?</w:t>
            </w:r>
          </w:p>
        </w:tc>
      </w:tr>
      <w:tr w:rsidR="00BB139B" w:rsidRPr="00967557" w14:paraId="5E713F6F" w14:textId="77777777" w:rsidTr="00CD7DEB">
        <w:trPr>
          <w:trHeight w:val="622"/>
        </w:trPr>
        <w:tc>
          <w:tcPr>
            <w:tcW w:w="664" w:type="pct"/>
            <w:shd w:val="clear" w:color="auto" w:fill="auto"/>
          </w:tcPr>
          <w:p w14:paraId="193ED23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1A1323B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B4CDA3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7E5BE2E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61D68A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51449E5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090BA121"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1E3127DC" w14:textId="0E793901"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t>Раздел 11. Основы ораторского мастерства.</w:t>
            </w:r>
          </w:p>
        </w:tc>
        <w:tc>
          <w:tcPr>
            <w:tcW w:w="3452" w:type="pct"/>
            <w:shd w:val="clear" w:color="auto" w:fill="auto"/>
          </w:tcPr>
          <w:p w14:paraId="2017EFE4" w14:textId="515ACBE7" w:rsidR="00BB139B" w:rsidRPr="00967557" w:rsidRDefault="00BB139B" w:rsidP="00967557">
            <w:pPr>
              <w:pStyle w:val="a5"/>
              <w:numPr>
                <w:ilvl w:val="0"/>
                <w:numId w:val="4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0C53E7DE" w14:textId="2B6AE374" w:rsidR="00BB139B" w:rsidRPr="00967557" w:rsidRDefault="00BB139B" w:rsidP="00967557">
            <w:pPr>
              <w:pStyle w:val="a5"/>
              <w:numPr>
                <w:ilvl w:val="0"/>
                <w:numId w:val="46"/>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Что такое ораторские приемы в речи юриста?  Какие существуют способы воздействия судебного оратора на аудиторию?</w:t>
            </w:r>
          </w:p>
          <w:p w14:paraId="44456837" w14:textId="4C373E1A"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3. Определите основные правила использования жестов и мимики во время выступления в судебных прениях.</w:t>
            </w:r>
          </w:p>
          <w:p w14:paraId="00D46C01" w14:textId="4E3F981B"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4. Какое значение имеют нравственные ценности в речевом поведении юриста?</w:t>
            </w:r>
          </w:p>
          <w:p w14:paraId="643F7A09" w14:textId="3DD4B652"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5. Какие требования морали предъявляются к речи адвоката и государственного обвинителя?</w:t>
            </w:r>
          </w:p>
          <w:p w14:paraId="294054F5" w14:textId="0F9186E3"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6. Какие этические нормы регулируют поведение юриста во время судебных прений?</w:t>
            </w:r>
          </w:p>
          <w:p w14:paraId="0770AD12"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7. В чем заключается нравственный долг судебного оратора? </w:t>
            </w:r>
          </w:p>
          <w:p w14:paraId="15362B56" w14:textId="3C2B16B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какие части речи, подготовленной судебным оратором для выступления, должны быть более содержательными, а какие более эмоциональными.</w:t>
            </w:r>
          </w:p>
          <w:p w14:paraId="175C5710" w14:textId="1B64DC46"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8. Составьте сравнительную таблицу преимуществ произнесения заранее написанной речи и устно составленной.</w:t>
            </w:r>
            <w:r w:rsidRPr="00967557">
              <w:rPr>
                <w:rFonts w:ascii="Times New Roman" w:hAnsi="Times New Roman" w:cs="Times New Roman"/>
                <w:sz w:val="20"/>
                <w:szCs w:val="20"/>
              </w:rPr>
              <w:cr/>
              <w:t>9. Составить предложения со следующими выражениями:</w:t>
            </w:r>
          </w:p>
          <w:p w14:paraId="1A0B0C4C" w14:textId="5D16B4EB"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а) </w:t>
            </w:r>
            <w:r w:rsidRPr="00967557">
              <w:rPr>
                <w:rFonts w:ascii="Times New Roman" w:hAnsi="Times New Roman" w:cs="Times New Roman"/>
                <w:sz w:val="20"/>
                <w:szCs w:val="20"/>
                <w:lang w:val="en-US"/>
              </w:rPr>
              <w:t>Amicus</w:t>
            </w:r>
            <w:r w:rsidRPr="00967557">
              <w:rPr>
                <w:rFonts w:ascii="Times New Roman" w:hAnsi="Times New Roman" w:cs="Times New Roman"/>
                <w:sz w:val="20"/>
                <w:szCs w:val="20"/>
              </w:rPr>
              <w:t xml:space="preserve"> </w:t>
            </w:r>
            <w:r w:rsidRPr="00967557">
              <w:rPr>
                <w:rFonts w:ascii="Times New Roman" w:hAnsi="Times New Roman" w:cs="Times New Roman"/>
                <w:sz w:val="20"/>
                <w:szCs w:val="20"/>
                <w:lang w:val="en-US"/>
              </w:rPr>
              <w:t>mihi</w:t>
            </w:r>
            <w:r w:rsidRPr="00967557">
              <w:rPr>
                <w:rFonts w:ascii="Times New Roman" w:hAnsi="Times New Roman" w:cs="Times New Roman"/>
                <w:sz w:val="20"/>
                <w:szCs w:val="20"/>
              </w:rPr>
              <w:t xml:space="preserve"> </w:t>
            </w:r>
            <w:r w:rsidRPr="00967557">
              <w:rPr>
                <w:rFonts w:ascii="Times New Roman" w:hAnsi="Times New Roman" w:cs="Times New Roman"/>
                <w:sz w:val="20"/>
                <w:szCs w:val="20"/>
                <w:lang w:val="en-US"/>
              </w:rPr>
              <w:t>Plato</w:t>
            </w:r>
            <w:r w:rsidRPr="00967557">
              <w:rPr>
                <w:rFonts w:ascii="Times New Roman" w:hAnsi="Times New Roman" w:cs="Times New Roman"/>
                <w:sz w:val="20"/>
                <w:szCs w:val="20"/>
              </w:rPr>
              <w:t xml:space="preserve">, </w:t>
            </w:r>
            <w:r w:rsidRPr="00967557">
              <w:rPr>
                <w:rFonts w:ascii="Times New Roman" w:hAnsi="Times New Roman" w:cs="Times New Roman"/>
                <w:sz w:val="20"/>
                <w:szCs w:val="20"/>
                <w:lang w:val="en-US"/>
              </w:rPr>
              <w:t>sed</w:t>
            </w:r>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lang w:val="en-US"/>
              </w:rPr>
              <w:t>magis</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lang w:val="en-US"/>
              </w:rPr>
              <w:t>amica</w:t>
            </w:r>
            <w:proofErr w:type="spellEnd"/>
            <w:r w:rsidRPr="00967557">
              <w:rPr>
                <w:rFonts w:ascii="Times New Roman" w:hAnsi="Times New Roman" w:cs="Times New Roman"/>
                <w:sz w:val="20"/>
                <w:szCs w:val="20"/>
              </w:rPr>
              <w:t xml:space="preserve"> </w:t>
            </w:r>
            <w:r w:rsidRPr="00967557">
              <w:rPr>
                <w:rFonts w:ascii="Times New Roman" w:hAnsi="Times New Roman" w:cs="Times New Roman"/>
                <w:sz w:val="20"/>
                <w:szCs w:val="20"/>
                <w:lang w:val="en-US"/>
              </w:rPr>
              <w:t>veritas</w:t>
            </w:r>
            <w:r w:rsidRPr="00967557">
              <w:rPr>
                <w:rFonts w:ascii="Times New Roman" w:hAnsi="Times New Roman" w:cs="Times New Roman"/>
                <w:sz w:val="20"/>
                <w:szCs w:val="20"/>
              </w:rPr>
              <w:t xml:space="preserve"> – Платон мне друг, но</w:t>
            </w:r>
            <w:r w:rsidR="009518FF" w:rsidRPr="00967557">
              <w:rPr>
                <w:rFonts w:ascii="Times New Roman" w:hAnsi="Times New Roman" w:cs="Times New Roman"/>
                <w:sz w:val="20"/>
                <w:szCs w:val="20"/>
              </w:rPr>
              <w:t xml:space="preserve"> </w:t>
            </w:r>
            <w:r w:rsidRPr="00967557">
              <w:rPr>
                <w:rFonts w:ascii="Times New Roman" w:hAnsi="Times New Roman" w:cs="Times New Roman"/>
                <w:sz w:val="20"/>
                <w:szCs w:val="20"/>
              </w:rPr>
              <w:t>истина дороже</w:t>
            </w:r>
          </w:p>
          <w:p w14:paraId="34E390C2" w14:textId="416AEA21"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б) </w:t>
            </w:r>
            <w:proofErr w:type="spellStart"/>
            <w:r w:rsidRPr="00967557">
              <w:rPr>
                <w:rFonts w:ascii="Times New Roman" w:hAnsi="Times New Roman" w:cs="Times New Roman"/>
                <w:sz w:val="20"/>
                <w:szCs w:val="20"/>
              </w:rPr>
              <w:t>Aut</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vincere</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aut</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mori</w:t>
            </w:r>
            <w:proofErr w:type="spellEnd"/>
            <w:r w:rsidRPr="00967557">
              <w:rPr>
                <w:rFonts w:ascii="Times New Roman" w:hAnsi="Times New Roman" w:cs="Times New Roman"/>
                <w:sz w:val="20"/>
                <w:szCs w:val="20"/>
              </w:rPr>
              <w:t xml:space="preserve"> – или победить, или умереть</w:t>
            </w:r>
          </w:p>
          <w:p w14:paraId="28B6F3DA" w14:textId="6061CC9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в) </w:t>
            </w:r>
            <w:proofErr w:type="spellStart"/>
            <w:r w:rsidRPr="00967557">
              <w:rPr>
                <w:rFonts w:ascii="Times New Roman" w:hAnsi="Times New Roman" w:cs="Times New Roman"/>
                <w:sz w:val="20"/>
                <w:szCs w:val="20"/>
              </w:rPr>
              <w:t>Ave</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Caesar</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morituri</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te</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salutant</w:t>
            </w:r>
            <w:proofErr w:type="spellEnd"/>
            <w:r w:rsidRPr="00967557">
              <w:rPr>
                <w:rFonts w:ascii="Times New Roman" w:hAnsi="Times New Roman" w:cs="Times New Roman"/>
                <w:sz w:val="20"/>
                <w:szCs w:val="20"/>
              </w:rPr>
              <w:t>! – Да здравствует Цезарь, идущие на смерть приветствуют тебя</w:t>
            </w:r>
          </w:p>
          <w:p w14:paraId="0DB5BB54" w14:textId="3F995088"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proofErr w:type="gramStart"/>
            <w:r w:rsidRPr="00967557">
              <w:rPr>
                <w:rFonts w:ascii="Times New Roman" w:hAnsi="Times New Roman" w:cs="Times New Roman"/>
                <w:sz w:val="20"/>
                <w:szCs w:val="20"/>
              </w:rPr>
              <w:t xml:space="preserve">г)  </w:t>
            </w:r>
            <w:proofErr w:type="spellStart"/>
            <w:r w:rsidRPr="00967557">
              <w:rPr>
                <w:rFonts w:ascii="Times New Roman" w:hAnsi="Times New Roman" w:cs="Times New Roman"/>
                <w:sz w:val="20"/>
                <w:szCs w:val="20"/>
              </w:rPr>
              <w:t>Bannitus</w:t>
            </w:r>
            <w:proofErr w:type="spellEnd"/>
            <w:proofErr w:type="gramEnd"/>
            <w:r w:rsidRPr="00967557">
              <w:rPr>
                <w:rFonts w:ascii="Times New Roman" w:hAnsi="Times New Roman" w:cs="Times New Roman"/>
                <w:sz w:val="20"/>
                <w:szCs w:val="20"/>
              </w:rPr>
              <w:t xml:space="preserve"> – человек вне закона</w:t>
            </w:r>
          </w:p>
          <w:p w14:paraId="0FE043C9" w14:textId="606D1C90"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д) </w:t>
            </w:r>
            <w:proofErr w:type="spellStart"/>
            <w:r w:rsidRPr="00967557">
              <w:rPr>
                <w:rFonts w:ascii="Times New Roman" w:hAnsi="Times New Roman" w:cs="Times New Roman"/>
                <w:sz w:val="20"/>
                <w:szCs w:val="20"/>
              </w:rPr>
              <w:t>Bona</w:t>
            </w:r>
            <w:proofErr w:type="spellEnd"/>
            <w:r w:rsidRPr="00967557">
              <w:rPr>
                <w:rFonts w:ascii="Times New Roman" w:hAnsi="Times New Roman" w:cs="Times New Roman"/>
                <w:sz w:val="20"/>
                <w:szCs w:val="20"/>
              </w:rPr>
              <w:t xml:space="preserve"> </w:t>
            </w:r>
            <w:proofErr w:type="spellStart"/>
            <w:r w:rsidRPr="00967557">
              <w:rPr>
                <w:rFonts w:ascii="Times New Roman" w:hAnsi="Times New Roman" w:cs="Times New Roman"/>
                <w:sz w:val="20"/>
                <w:szCs w:val="20"/>
              </w:rPr>
              <w:t>fide</w:t>
            </w:r>
            <w:proofErr w:type="spellEnd"/>
            <w:r w:rsidRPr="00967557">
              <w:rPr>
                <w:rFonts w:ascii="Times New Roman" w:hAnsi="Times New Roman" w:cs="Times New Roman"/>
                <w:sz w:val="20"/>
                <w:szCs w:val="20"/>
              </w:rPr>
              <w:t xml:space="preserve"> – добросовестно</w:t>
            </w:r>
          </w:p>
          <w:p w14:paraId="29952753" w14:textId="717E0073"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е) Лукуллов пир – роскошный пир.</w:t>
            </w:r>
          </w:p>
          <w:p w14:paraId="0E5BE5C3" w14:textId="007B968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ж) Пиррова победа – победа, стоящая таких жертв, которые делают её равносильной поражению.</w:t>
            </w:r>
          </w:p>
          <w:p w14:paraId="5ED2F797" w14:textId="02A3B5B1"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10. Прочитайте рассказ А. П. Чехова «Случай из судебной практики». Определите используемые изобразительно-выразительные средства, подготовьте художественный пересказ рассказа. (Обратите внимание на ключевые слова в нем. Сократите основное содержание, сохранив при этом последовательность развития действия, перескажите текст за 2-3 минуты, используя эпитеты, сравнения и другие изобразительно-языковые средства). </w:t>
            </w:r>
          </w:p>
        </w:tc>
      </w:tr>
      <w:tr w:rsidR="00BB139B" w:rsidRPr="00967557" w14:paraId="01C15304" w14:textId="77777777" w:rsidTr="00CD7DEB">
        <w:trPr>
          <w:trHeight w:val="622"/>
        </w:trPr>
        <w:tc>
          <w:tcPr>
            <w:tcW w:w="664" w:type="pct"/>
            <w:shd w:val="clear" w:color="auto" w:fill="auto"/>
          </w:tcPr>
          <w:p w14:paraId="505DA41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36C7CD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3FE1B5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266B031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72633FB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48FEA3A"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4.3</w:t>
            </w:r>
          </w:p>
          <w:p w14:paraId="644920FC" w14:textId="77777777" w:rsidR="00BB139B" w:rsidRPr="00967557" w:rsidRDefault="00BB139B" w:rsidP="00006D56">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14:paraId="64835CA1" w14:textId="2825DF5C" w:rsidR="00BB139B" w:rsidRPr="00967557" w:rsidRDefault="00BB139B" w:rsidP="00244AEB">
            <w:pPr>
              <w:suppressAutoHyphens/>
              <w:spacing w:after="0" w:line="240" w:lineRule="auto"/>
              <w:rPr>
                <w:rFonts w:ascii="Times New Roman" w:hAnsi="Times New Roman" w:cs="Times New Roman"/>
                <w:color w:val="000000"/>
                <w:sz w:val="20"/>
                <w:szCs w:val="20"/>
              </w:rPr>
            </w:pPr>
            <w:r w:rsidRPr="00967557">
              <w:rPr>
                <w:rFonts w:ascii="Times New Roman" w:hAnsi="Times New Roman" w:cs="Times New Roman"/>
                <w:sz w:val="20"/>
                <w:szCs w:val="20"/>
              </w:rPr>
              <w:lastRenderedPageBreak/>
              <w:t>Раздел 12. Профессиональная речь юриста.</w:t>
            </w:r>
          </w:p>
        </w:tc>
        <w:tc>
          <w:tcPr>
            <w:tcW w:w="3452" w:type="pct"/>
            <w:shd w:val="clear" w:color="auto" w:fill="auto"/>
          </w:tcPr>
          <w:p w14:paraId="15AE2AE0" w14:textId="77777777" w:rsidR="00BB139B" w:rsidRPr="00967557" w:rsidRDefault="00BB139B" w:rsidP="00967557">
            <w:pPr>
              <w:pStyle w:val="a5"/>
              <w:numPr>
                <w:ilvl w:val="0"/>
                <w:numId w:val="4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Участие в устном/письменном опросе.</w:t>
            </w:r>
          </w:p>
          <w:p w14:paraId="4BF73603" w14:textId="0E5982F8" w:rsidR="00BB139B" w:rsidRPr="00967557" w:rsidRDefault="00BB139B" w:rsidP="00967557">
            <w:pPr>
              <w:pStyle w:val="a5"/>
              <w:numPr>
                <w:ilvl w:val="0"/>
                <w:numId w:val="47"/>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Представим ситуацию: Вы – участник конференции, на которой рассматривается широкий круг вопросов. Готовясь к конференции и знакомясь с представленными материалами, Вы формулируете несколько предложений, которые могут быть Вам полезны в случае возникновения дискуссии. Проанализируйте представленные ниже фразы и исправьте ошибки.</w:t>
            </w:r>
          </w:p>
          <w:p w14:paraId="65DFF8F0" w14:textId="1A39818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lastRenderedPageBreak/>
              <w:t>а) Необходимо ознакомиться с выводами комиссии, проведенной три месяца назад.</w:t>
            </w:r>
          </w:p>
          <w:p w14:paraId="5C5E05F3" w14:textId="1591F909"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Нужно отметить, что эта проблема с каждым днем ухудшается.</w:t>
            </w:r>
          </w:p>
          <w:p w14:paraId="1E17114C" w14:textId="67791171" w:rsidR="00BB139B" w:rsidRPr="00967557" w:rsidRDefault="00BB139B"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в) Мы констатируем тот факт, что в этом тезисе главное место переживаемого момента.</w:t>
            </w:r>
          </w:p>
          <w:p w14:paraId="75FF582A" w14:textId="791DAB8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г) Профессор хотел провозгласить на практике свои идеи.</w:t>
            </w:r>
          </w:p>
          <w:p w14:paraId="452DFCBA"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 Мы узнали, что вчера был провозглашен приговор суда.</w:t>
            </w:r>
          </w:p>
          <w:p w14:paraId="6A967B32" w14:textId="1F29E9EE"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3. Укажите основные характеристики диалогической речи по стенограмме суда</w:t>
            </w:r>
          </w:p>
          <w:p w14:paraId="2A012C52"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(первый суд над Иосифом Бродским. 18 февраля 1964 г.). К какому типу относится</w:t>
            </w:r>
          </w:p>
          <w:p w14:paraId="0A0E02A2"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данный диалог? Обратите внимание на неполные предложения, объясните, как в данном</w:t>
            </w:r>
          </w:p>
          <w:p w14:paraId="5687C735"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случае действует принцип экономии речевых средств.</w:t>
            </w:r>
          </w:p>
          <w:p w14:paraId="31F22B99"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Чем</w:t>
            </w:r>
            <w:proofErr w:type="gramEnd"/>
            <w:r w:rsidRPr="00967557">
              <w:rPr>
                <w:rFonts w:ascii="Times New Roman" w:hAnsi="Times New Roman" w:cs="Times New Roman"/>
                <w:sz w:val="20"/>
                <w:szCs w:val="20"/>
              </w:rPr>
              <w:t xml:space="preserve"> вы занимаетесь?</w:t>
            </w:r>
          </w:p>
          <w:p w14:paraId="327F6346"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w:t>
            </w:r>
            <w:proofErr w:type="gramStart"/>
            <w:r w:rsidRPr="00967557">
              <w:rPr>
                <w:rFonts w:ascii="Times New Roman" w:hAnsi="Times New Roman" w:cs="Times New Roman"/>
                <w:sz w:val="20"/>
                <w:szCs w:val="20"/>
              </w:rPr>
              <w:t>: Пишу</w:t>
            </w:r>
            <w:proofErr w:type="gramEnd"/>
            <w:r w:rsidRPr="00967557">
              <w:rPr>
                <w:rFonts w:ascii="Times New Roman" w:hAnsi="Times New Roman" w:cs="Times New Roman"/>
                <w:sz w:val="20"/>
                <w:szCs w:val="20"/>
              </w:rPr>
              <w:t xml:space="preserve"> стихи. Перевожу. Я полагаю...</w:t>
            </w:r>
          </w:p>
          <w:p w14:paraId="5C105456"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Никаких «полагаю». Стойте как следует! Не прислоняйтесь к стене.</w:t>
            </w:r>
          </w:p>
          <w:p w14:paraId="79805442"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Смотрите на суд! Отвечайте суду как следует!.. У вас есть постоянная работа?</w:t>
            </w:r>
          </w:p>
          <w:p w14:paraId="4B2D7331"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Я думал, что это постоянная работа.</w:t>
            </w:r>
          </w:p>
          <w:p w14:paraId="29A90B86"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Отвечайте точно!</w:t>
            </w:r>
          </w:p>
          <w:p w14:paraId="552BDCA9"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Я писал стихи. Я думал, что они будут напечатаны. Я полагаю...</w:t>
            </w:r>
          </w:p>
          <w:p w14:paraId="0EBD1617"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Нас</w:t>
            </w:r>
            <w:proofErr w:type="gramEnd"/>
            <w:r w:rsidRPr="00967557">
              <w:rPr>
                <w:rFonts w:ascii="Times New Roman" w:hAnsi="Times New Roman" w:cs="Times New Roman"/>
                <w:sz w:val="20"/>
                <w:szCs w:val="20"/>
              </w:rPr>
              <w:t xml:space="preserve"> не интересует «Я полагаю». Отвечайте, почему вы не работали</w:t>
            </w:r>
          </w:p>
          <w:p w14:paraId="070529E7"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Я работал. Я писал стихи.</w:t>
            </w:r>
          </w:p>
          <w:p w14:paraId="6C254993"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Нас</w:t>
            </w:r>
            <w:proofErr w:type="gramEnd"/>
            <w:r w:rsidRPr="00967557">
              <w:rPr>
                <w:rFonts w:ascii="Times New Roman" w:hAnsi="Times New Roman" w:cs="Times New Roman"/>
                <w:sz w:val="20"/>
                <w:szCs w:val="20"/>
              </w:rPr>
              <w:t xml:space="preserve"> это не интересует. Нас интересует, с каким издательством вы были</w:t>
            </w:r>
          </w:p>
          <w:p w14:paraId="6D847141"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связаны.</w:t>
            </w:r>
          </w:p>
          <w:p w14:paraId="0CF9B756"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w:t>
            </w:r>
            <w:proofErr w:type="gramStart"/>
            <w:r w:rsidRPr="00967557">
              <w:rPr>
                <w:rFonts w:ascii="Times New Roman" w:hAnsi="Times New Roman" w:cs="Times New Roman"/>
                <w:sz w:val="20"/>
                <w:szCs w:val="20"/>
              </w:rPr>
              <w:t>: У</w:t>
            </w:r>
            <w:proofErr w:type="gramEnd"/>
            <w:r w:rsidRPr="00967557">
              <w:rPr>
                <w:rFonts w:ascii="Times New Roman" w:hAnsi="Times New Roman" w:cs="Times New Roman"/>
                <w:sz w:val="20"/>
                <w:szCs w:val="20"/>
              </w:rPr>
              <w:t xml:space="preserve"> меня были договоры с издательством.</w:t>
            </w:r>
          </w:p>
          <w:p w14:paraId="62FB274C"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Так</w:t>
            </w:r>
            <w:proofErr w:type="gramEnd"/>
            <w:r w:rsidRPr="00967557">
              <w:rPr>
                <w:rFonts w:ascii="Times New Roman" w:hAnsi="Times New Roman" w:cs="Times New Roman"/>
                <w:sz w:val="20"/>
                <w:szCs w:val="20"/>
              </w:rPr>
              <w:t xml:space="preserve"> и отвечайте. У вас договоров достаточно, чтобы прокормиться?</w:t>
            </w:r>
          </w:p>
          <w:p w14:paraId="581F6C45"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Перечислите, какие, от какого числа, на какую сумму?</w:t>
            </w:r>
          </w:p>
          <w:p w14:paraId="48896EDA"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w:t>
            </w:r>
            <w:proofErr w:type="gramStart"/>
            <w:r w:rsidRPr="00967557">
              <w:rPr>
                <w:rFonts w:ascii="Times New Roman" w:hAnsi="Times New Roman" w:cs="Times New Roman"/>
                <w:sz w:val="20"/>
                <w:szCs w:val="20"/>
              </w:rPr>
              <w:t>: Точно</w:t>
            </w:r>
            <w:proofErr w:type="gramEnd"/>
            <w:r w:rsidRPr="00967557">
              <w:rPr>
                <w:rFonts w:ascii="Times New Roman" w:hAnsi="Times New Roman" w:cs="Times New Roman"/>
                <w:sz w:val="20"/>
                <w:szCs w:val="20"/>
              </w:rPr>
              <w:t xml:space="preserve"> не помню. Все договоры у моего адвоката (...)</w:t>
            </w:r>
          </w:p>
          <w:p w14:paraId="5B6E8E97"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Ваш трудовой стаж?</w:t>
            </w:r>
          </w:p>
          <w:p w14:paraId="3B611830"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w:t>
            </w:r>
            <w:proofErr w:type="gramStart"/>
            <w:r w:rsidRPr="00967557">
              <w:rPr>
                <w:rFonts w:ascii="Times New Roman" w:hAnsi="Times New Roman" w:cs="Times New Roman"/>
                <w:sz w:val="20"/>
                <w:szCs w:val="20"/>
              </w:rPr>
              <w:t>: Примерно</w:t>
            </w:r>
            <w:proofErr w:type="gramEnd"/>
            <w:r w:rsidRPr="00967557">
              <w:rPr>
                <w:rFonts w:ascii="Times New Roman" w:hAnsi="Times New Roman" w:cs="Times New Roman"/>
                <w:sz w:val="20"/>
                <w:szCs w:val="20"/>
              </w:rPr>
              <w:t>...</w:t>
            </w:r>
          </w:p>
          <w:p w14:paraId="16E9C168"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Нас</w:t>
            </w:r>
            <w:proofErr w:type="gramEnd"/>
            <w:r w:rsidRPr="00967557">
              <w:rPr>
                <w:rFonts w:ascii="Times New Roman" w:hAnsi="Times New Roman" w:cs="Times New Roman"/>
                <w:sz w:val="20"/>
                <w:szCs w:val="20"/>
              </w:rPr>
              <w:t xml:space="preserve"> не интересует «Примерно»!</w:t>
            </w:r>
          </w:p>
          <w:p w14:paraId="20AD6FB3"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Пять лет.</w:t>
            </w:r>
          </w:p>
          <w:p w14:paraId="38A2F35B"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w:t>
            </w:r>
            <w:proofErr w:type="gramStart"/>
            <w:r w:rsidRPr="00967557">
              <w:rPr>
                <w:rFonts w:ascii="Times New Roman" w:hAnsi="Times New Roman" w:cs="Times New Roman"/>
                <w:sz w:val="20"/>
                <w:szCs w:val="20"/>
              </w:rPr>
              <w:t>: Где</w:t>
            </w:r>
            <w:proofErr w:type="gramEnd"/>
            <w:r w:rsidRPr="00967557">
              <w:rPr>
                <w:rFonts w:ascii="Times New Roman" w:hAnsi="Times New Roman" w:cs="Times New Roman"/>
                <w:sz w:val="20"/>
                <w:szCs w:val="20"/>
              </w:rPr>
              <w:t xml:space="preserve"> вы работали?</w:t>
            </w:r>
          </w:p>
          <w:p w14:paraId="5E5EAEEB"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w:t>
            </w:r>
            <w:proofErr w:type="gramStart"/>
            <w:r w:rsidRPr="00967557">
              <w:rPr>
                <w:rFonts w:ascii="Times New Roman" w:hAnsi="Times New Roman" w:cs="Times New Roman"/>
                <w:sz w:val="20"/>
                <w:szCs w:val="20"/>
              </w:rPr>
              <w:t>: На</w:t>
            </w:r>
            <w:proofErr w:type="gramEnd"/>
            <w:r w:rsidRPr="00967557">
              <w:rPr>
                <w:rFonts w:ascii="Times New Roman" w:hAnsi="Times New Roman" w:cs="Times New Roman"/>
                <w:sz w:val="20"/>
                <w:szCs w:val="20"/>
              </w:rPr>
              <w:t xml:space="preserve"> заводе, в геологических партиях...</w:t>
            </w:r>
          </w:p>
          <w:p w14:paraId="7169446F"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Сколько лет вы работали на заводе?</w:t>
            </w:r>
          </w:p>
          <w:p w14:paraId="6E735912"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Год.</w:t>
            </w:r>
          </w:p>
          <w:p w14:paraId="5A2D0664"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Кем?</w:t>
            </w:r>
          </w:p>
          <w:p w14:paraId="0C5B181A"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Фрезеровщиком.</w:t>
            </w:r>
          </w:p>
          <w:p w14:paraId="1DB854E5" w14:textId="77777777"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Судья: А вообще какая ваша специальность?</w:t>
            </w:r>
          </w:p>
          <w:p w14:paraId="1E857AB6" w14:textId="439D988D" w:rsidR="00BB139B" w:rsidRPr="00967557" w:rsidRDefault="00BB139B"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Бродский: Поэт, поэт-переводчик.</w:t>
            </w:r>
          </w:p>
        </w:tc>
      </w:tr>
    </w:tbl>
    <w:p w14:paraId="13BAB0DE" w14:textId="12067A1F" w:rsidR="00662117" w:rsidRPr="00967557" w:rsidRDefault="00662117" w:rsidP="00967557">
      <w:pPr>
        <w:suppressAutoHyphens/>
        <w:spacing w:after="0" w:line="240" w:lineRule="auto"/>
        <w:ind w:firstLine="709"/>
        <w:jc w:val="both"/>
        <w:rPr>
          <w:rFonts w:ascii="Times New Roman" w:hAnsi="Times New Roman" w:cs="Times New Roman"/>
          <w:sz w:val="24"/>
          <w:szCs w:val="24"/>
        </w:rPr>
      </w:pPr>
    </w:p>
    <w:p w14:paraId="7C1FE0DA"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165"/>
      </w:tblGrid>
      <w:tr w:rsidR="00B37FEF" w:rsidRPr="00967557" w14:paraId="429E4081" w14:textId="77777777" w:rsidTr="00244AE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11D7"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Шкала</w:t>
            </w:r>
          </w:p>
        </w:tc>
        <w:tc>
          <w:tcPr>
            <w:tcW w:w="39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34EAE" w14:textId="77777777" w:rsidR="00B37FEF" w:rsidRPr="00967557" w:rsidRDefault="00B37FEF" w:rsidP="00967557">
            <w:pPr>
              <w:suppressAutoHyphens/>
              <w:spacing w:after="0" w:line="240" w:lineRule="auto"/>
              <w:ind w:firstLine="709"/>
              <w:jc w:val="both"/>
              <w:rPr>
                <w:rFonts w:ascii="Times New Roman" w:hAnsi="Times New Roman" w:cs="Times New Roman"/>
                <w:sz w:val="20"/>
                <w:szCs w:val="20"/>
              </w:rPr>
            </w:pPr>
            <w:r w:rsidRPr="00967557">
              <w:rPr>
                <w:rFonts w:ascii="Times New Roman" w:hAnsi="Times New Roman" w:cs="Times New Roman"/>
                <w:sz w:val="20"/>
                <w:szCs w:val="20"/>
              </w:rPr>
              <w:t>Критерии оценивания</w:t>
            </w:r>
          </w:p>
        </w:tc>
      </w:tr>
      <w:tr w:rsidR="00B37FEF" w:rsidRPr="00967557" w14:paraId="7A52A1DB" w14:textId="77777777" w:rsidTr="00244AE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D5FCB"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5</w:t>
            </w:r>
          </w:p>
          <w:p w14:paraId="1DF0BACD"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(отлично)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373B0BF6"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обучающийся отлично знает </w:t>
            </w:r>
            <w:r w:rsidR="00395072" w:rsidRPr="00967557">
              <w:rPr>
                <w:rFonts w:ascii="Times New Roman" w:hAnsi="Times New Roman" w:cs="Times New Roman"/>
                <w:sz w:val="20"/>
                <w:szCs w:val="20"/>
              </w:rPr>
              <w:t>содержание дисциплины</w:t>
            </w:r>
            <w:r w:rsidRPr="00967557">
              <w:rPr>
                <w:rFonts w:ascii="Times New Roman" w:hAnsi="Times New Roman" w:cs="Times New Roman"/>
                <w:sz w:val="20"/>
                <w:szCs w:val="20"/>
              </w:rPr>
              <w:t>;</w:t>
            </w:r>
          </w:p>
          <w:p w14:paraId="055EB13A" w14:textId="3BF6ECE0"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демонстрирует умения анализировать при выполнении заданий;</w:t>
            </w:r>
          </w:p>
          <w:p w14:paraId="1CC19F44" w14:textId="53F7DA43"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задания </w:t>
            </w:r>
            <w:r w:rsidR="00B23D74" w:rsidRPr="00967557">
              <w:rPr>
                <w:rFonts w:ascii="Times New Roman" w:hAnsi="Times New Roman" w:cs="Times New Roman"/>
                <w:sz w:val="20"/>
                <w:szCs w:val="20"/>
              </w:rPr>
              <w:t>выполнены самостоятельно</w:t>
            </w:r>
            <w:r w:rsidRPr="00967557">
              <w:rPr>
                <w:rFonts w:ascii="Times New Roman" w:hAnsi="Times New Roman" w:cs="Times New Roman"/>
                <w:sz w:val="20"/>
                <w:szCs w:val="20"/>
              </w:rPr>
              <w:t>, без ошибок</w:t>
            </w:r>
            <w:r w:rsidR="00BB139B" w:rsidRPr="00967557">
              <w:rPr>
                <w:rFonts w:ascii="Times New Roman" w:hAnsi="Times New Roman" w:cs="Times New Roman"/>
                <w:sz w:val="20"/>
                <w:szCs w:val="20"/>
              </w:rPr>
              <w:t>;</w:t>
            </w:r>
          </w:p>
          <w:p w14:paraId="4B07B916" w14:textId="048E8B73"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умеет формулировать и обосновывать выводы, используя </w:t>
            </w:r>
            <w:r w:rsidR="00B23D74" w:rsidRPr="00967557">
              <w:rPr>
                <w:rFonts w:ascii="Times New Roman" w:hAnsi="Times New Roman" w:cs="Times New Roman"/>
                <w:sz w:val="20"/>
                <w:szCs w:val="20"/>
              </w:rPr>
              <w:t>знания по</w:t>
            </w:r>
            <w:r w:rsidRPr="00967557">
              <w:rPr>
                <w:rFonts w:ascii="Times New Roman" w:hAnsi="Times New Roman" w:cs="Times New Roman"/>
                <w:sz w:val="20"/>
                <w:szCs w:val="20"/>
              </w:rPr>
              <w:t xml:space="preserve"> дисциплине; </w:t>
            </w:r>
          </w:p>
          <w:p w14:paraId="0254627A"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могут быть допущены одна-две неточности (описки) при </w:t>
            </w:r>
            <w:r w:rsidR="001C129E" w:rsidRPr="00967557">
              <w:rPr>
                <w:rFonts w:ascii="Times New Roman" w:hAnsi="Times New Roman" w:cs="Times New Roman"/>
                <w:sz w:val="20"/>
                <w:szCs w:val="20"/>
              </w:rPr>
              <w:t>выполнении</w:t>
            </w:r>
            <w:r w:rsidRPr="00967557">
              <w:rPr>
                <w:rFonts w:ascii="Times New Roman" w:hAnsi="Times New Roman" w:cs="Times New Roman"/>
                <w:sz w:val="20"/>
                <w:szCs w:val="20"/>
              </w:rPr>
              <w:t xml:space="preserve"> заданий</w:t>
            </w:r>
          </w:p>
        </w:tc>
      </w:tr>
      <w:tr w:rsidR="00B37FEF" w:rsidRPr="00967557" w14:paraId="786E6809" w14:textId="77777777" w:rsidTr="00244AE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84FF6"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4</w:t>
            </w:r>
          </w:p>
          <w:p w14:paraId="72C07571"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(хорошо)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5C667187"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611E1D16"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допущены неточности при логической последовательности выполнения заданий;</w:t>
            </w:r>
          </w:p>
          <w:p w14:paraId="5B4EB50D"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обучающийся может сам исправить неточное выполнение заданий;</w:t>
            </w:r>
          </w:p>
          <w:p w14:paraId="75848850"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в усвоении учебного материала допущены небольшие пробелы</w:t>
            </w:r>
          </w:p>
        </w:tc>
      </w:tr>
      <w:tr w:rsidR="00B37FEF" w:rsidRPr="00967557" w14:paraId="3DD6C8F8" w14:textId="77777777" w:rsidTr="00244AE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9A0E97"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3</w:t>
            </w:r>
          </w:p>
          <w:p w14:paraId="372E914B"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(удовлетворительно)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1088CD4E"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6B38E1C1"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14:paraId="0039A0B4"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B37FEF" w:rsidRPr="00967557" w14:paraId="0F4E38F2" w14:textId="77777777" w:rsidTr="00244AEB">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8B90B"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2</w:t>
            </w:r>
          </w:p>
          <w:p w14:paraId="420FD940"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(неудовлетворительно)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14:paraId="750E48A2"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обнаружено незнание или непонимание </w:t>
            </w:r>
            <w:r w:rsidR="00395072" w:rsidRPr="00967557">
              <w:rPr>
                <w:rFonts w:ascii="Times New Roman" w:hAnsi="Times New Roman" w:cs="Times New Roman"/>
                <w:sz w:val="20"/>
                <w:szCs w:val="20"/>
              </w:rPr>
              <w:t>большей,</w:t>
            </w:r>
            <w:r w:rsidRPr="00967557">
              <w:rPr>
                <w:rFonts w:ascii="Times New Roman" w:hAnsi="Times New Roman" w:cs="Times New Roman"/>
                <w:sz w:val="20"/>
                <w:szCs w:val="20"/>
              </w:rPr>
              <w:t xml:space="preserve"> или наиболее важной части учебного материала;</w:t>
            </w:r>
          </w:p>
          <w:p w14:paraId="40056DA1"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2B4BA037"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46EB6305" w14:textId="4D47F054" w:rsidR="00B37FEF" w:rsidRPr="00967557" w:rsidRDefault="00FE6900" w:rsidP="00244AE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2.1.3</w:t>
      </w:r>
      <w:r>
        <w:rPr>
          <w:rFonts w:ascii="Times New Roman" w:hAnsi="Times New Roman" w:cs="Times New Roman"/>
          <w:b/>
          <w:sz w:val="24"/>
          <w:szCs w:val="24"/>
        </w:rPr>
        <w:tab/>
      </w:r>
      <w:r w:rsidR="00B37FEF" w:rsidRPr="00967557">
        <w:rPr>
          <w:rFonts w:ascii="Times New Roman" w:hAnsi="Times New Roman" w:cs="Times New Roman"/>
          <w:b/>
          <w:sz w:val="24"/>
          <w:szCs w:val="24"/>
        </w:rPr>
        <w:t>Самостоятельная работа</w:t>
      </w:r>
    </w:p>
    <w:p w14:paraId="22AEB712" w14:textId="77777777" w:rsidR="00244AEB" w:rsidRDefault="00244AEB" w:rsidP="00244AEB">
      <w:pPr>
        <w:suppressAutoHyphens/>
        <w:spacing w:after="0" w:line="240" w:lineRule="auto"/>
        <w:ind w:firstLine="709"/>
        <w:rPr>
          <w:rFonts w:ascii="Times New Roman" w:hAnsi="Times New Roman" w:cs="Times New Roman"/>
          <w:sz w:val="24"/>
          <w:szCs w:val="24"/>
        </w:rPr>
      </w:pPr>
    </w:p>
    <w:p w14:paraId="49DF15BE" w14:textId="273B22B1" w:rsidR="00B37FEF" w:rsidRPr="00967557" w:rsidRDefault="00B37FEF" w:rsidP="00244AEB">
      <w:pPr>
        <w:suppressAutoHyphens/>
        <w:spacing w:after="0" w:line="240" w:lineRule="auto"/>
        <w:ind w:firstLine="709"/>
        <w:rPr>
          <w:rFonts w:ascii="Times New Roman" w:hAnsi="Times New Roman" w:cs="Times New Roman"/>
          <w:sz w:val="24"/>
          <w:szCs w:val="24"/>
        </w:rPr>
      </w:pPr>
      <w:r w:rsidRPr="00967557">
        <w:rPr>
          <w:rFonts w:ascii="Times New Roman" w:hAnsi="Times New Roman" w:cs="Times New Roman"/>
          <w:sz w:val="24"/>
          <w:szCs w:val="24"/>
        </w:rPr>
        <w:t xml:space="preserve">Таблица </w:t>
      </w:r>
      <w:r w:rsidR="00BB139B" w:rsidRPr="00967557">
        <w:rPr>
          <w:rFonts w:ascii="Times New Roman" w:hAnsi="Times New Roman" w:cs="Times New Roman"/>
          <w:sz w:val="24"/>
          <w:szCs w:val="24"/>
        </w:rPr>
        <w:t>8</w:t>
      </w:r>
      <w:r w:rsidRPr="00967557">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53"/>
        <w:gridCol w:w="5920"/>
      </w:tblGrid>
      <w:tr w:rsidR="00B37FEF" w:rsidRPr="00244AEB" w14:paraId="7166BD0F" w14:textId="77777777" w:rsidTr="00CD7DEB">
        <w:tc>
          <w:tcPr>
            <w:tcW w:w="1175" w:type="pct"/>
            <w:shd w:val="clear" w:color="auto" w:fill="auto"/>
          </w:tcPr>
          <w:p w14:paraId="46225E12" w14:textId="77777777" w:rsidR="00B37FEF" w:rsidRPr="00244AEB" w:rsidRDefault="00B37FEF"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Код индикатора</w:t>
            </w:r>
          </w:p>
          <w:p w14:paraId="2F7FB17B" w14:textId="77777777" w:rsidR="00B37FEF" w:rsidRPr="00244AEB" w:rsidRDefault="00B37FEF"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достижения компетенции</w:t>
            </w:r>
          </w:p>
        </w:tc>
        <w:tc>
          <w:tcPr>
            <w:tcW w:w="985" w:type="pct"/>
            <w:shd w:val="clear" w:color="auto" w:fill="auto"/>
          </w:tcPr>
          <w:p w14:paraId="50C88676" w14:textId="77777777" w:rsidR="00B37FEF" w:rsidRPr="00244AEB" w:rsidRDefault="00B37FEF"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Наименование темы</w:t>
            </w:r>
          </w:p>
        </w:tc>
        <w:tc>
          <w:tcPr>
            <w:tcW w:w="2840" w:type="pct"/>
            <w:shd w:val="clear" w:color="auto" w:fill="auto"/>
          </w:tcPr>
          <w:p w14:paraId="37DB4159" w14:textId="77777777" w:rsidR="00B37FEF" w:rsidRPr="00244AEB" w:rsidRDefault="00B37FEF" w:rsidP="00244AEB">
            <w:pPr>
              <w:suppressAutoHyphens/>
              <w:spacing w:after="0" w:line="240" w:lineRule="auto"/>
              <w:jc w:val="center"/>
              <w:rPr>
                <w:rFonts w:ascii="Times New Roman" w:hAnsi="Times New Roman" w:cs="Times New Roman"/>
                <w:sz w:val="20"/>
                <w:szCs w:val="20"/>
              </w:rPr>
            </w:pPr>
            <w:r w:rsidRPr="00244AEB">
              <w:rPr>
                <w:rFonts w:ascii="Times New Roman" w:hAnsi="Times New Roman" w:cs="Times New Roman"/>
                <w:sz w:val="20"/>
                <w:szCs w:val="20"/>
              </w:rPr>
              <w:t>Оценочные средства</w:t>
            </w:r>
          </w:p>
        </w:tc>
      </w:tr>
      <w:tr w:rsidR="009518FF" w:rsidRPr="00244AEB" w14:paraId="21A119F2" w14:textId="77777777" w:rsidTr="00CD7DEB">
        <w:tc>
          <w:tcPr>
            <w:tcW w:w="1175" w:type="pct"/>
            <w:shd w:val="clear" w:color="auto" w:fill="auto"/>
          </w:tcPr>
          <w:p w14:paraId="7CFF8D6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72E1ADA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56D06AF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4A34FBC"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58368AE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BB735F6" w14:textId="0001B056" w:rsidR="009518FF"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shd w:val="clear" w:color="auto" w:fill="auto"/>
          </w:tcPr>
          <w:p w14:paraId="40BCADE0" w14:textId="77777777" w:rsidR="009518FF" w:rsidRPr="00244AEB" w:rsidRDefault="009518FF" w:rsidP="00244AEB">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1. Риторика как наука.</w:t>
            </w:r>
          </w:p>
          <w:p w14:paraId="4E9DFD60" w14:textId="5836A71B" w:rsidR="009518FF" w:rsidRPr="00244AEB" w:rsidRDefault="009518FF" w:rsidP="00244AEB">
            <w:pPr>
              <w:suppressAutoHyphens/>
              <w:spacing w:after="0" w:line="240" w:lineRule="auto"/>
              <w:rPr>
                <w:rFonts w:ascii="Times New Roman" w:hAnsi="Times New Roman" w:cs="Times New Roman"/>
                <w:sz w:val="20"/>
                <w:szCs w:val="20"/>
              </w:rPr>
            </w:pPr>
          </w:p>
        </w:tc>
        <w:tc>
          <w:tcPr>
            <w:tcW w:w="2840" w:type="pct"/>
            <w:shd w:val="clear" w:color="auto" w:fill="auto"/>
          </w:tcPr>
          <w:p w14:paraId="6E229BB8" w14:textId="77777777" w:rsidR="009518FF" w:rsidRPr="00244AEB" w:rsidRDefault="009518FF" w:rsidP="00CD7DEB">
            <w:pPr>
              <w:pStyle w:val="a5"/>
              <w:numPr>
                <w:ilvl w:val="0"/>
                <w:numId w:val="13"/>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 задания для подготовки к устному/письменному опросу.</w:t>
            </w:r>
          </w:p>
          <w:p w14:paraId="1E0E3201" w14:textId="3C362252" w:rsidR="009518FF" w:rsidRPr="00244AEB" w:rsidRDefault="009518FF" w:rsidP="00CD7DEB">
            <w:pPr>
              <w:pStyle w:val="a5"/>
              <w:numPr>
                <w:ilvl w:val="0"/>
                <w:numId w:val="13"/>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Задания для практического занятия (в рамках подготовки к практическому занятию по теме)</w:t>
            </w:r>
          </w:p>
        </w:tc>
      </w:tr>
      <w:tr w:rsidR="00C727A0" w:rsidRPr="00244AEB" w14:paraId="25E162B8" w14:textId="77777777" w:rsidTr="00CD7DEB">
        <w:tc>
          <w:tcPr>
            <w:tcW w:w="1175" w:type="pct"/>
            <w:shd w:val="clear" w:color="auto" w:fill="auto"/>
          </w:tcPr>
          <w:p w14:paraId="4ACAE6C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6503693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EE8E49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5796146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339978F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8FA6B1D" w14:textId="45620C0E" w:rsidR="00C727A0"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shd w:val="clear" w:color="auto" w:fill="auto"/>
          </w:tcPr>
          <w:p w14:paraId="43B58CFA" w14:textId="77777777" w:rsidR="00C727A0" w:rsidRPr="00244AEB" w:rsidRDefault="00C727A0" w:rsidP="00244AEB">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2. Развитие риторических традиций в России.</w:t>
            </w:r>
          </w:p>
          <w:p w14:paraId="79EC0DA0" w14:textId="6F34D0BA" w:rsidR="00C727A0" w:rsidRPr="00244AEB" w:rsidRDefault="00C727A0" w:rsidP="00244AEB">
            <w:pPr>
              <w:suppressAutoHyphens/>
              <w:spacing w:after="0" w:line="240" w:lineRule="auto"/>
              <w:rPr>
                <w:rFonts w:ascii="Times New Roman" w:hAnsi="Times New Roman" w:cs="Times New Roman"/>
                <w:sz w:val="20"/>
                <w:szCs w:val="20"/>
              </w:rPr>
            </w:pPr>
          </w:p>
        </w:tc>
        <w:tc>
          <w:tcPr>
            <w:tcW w:w="2840" w:type="pct"/>
            <w:shd w:val="clear" w:color="auto" w:fill="auto"/>
          </w:tcPr>
          <w:p w14:paraId="2255A0BD" w14:textId="77777777" w:rsidR="00C727A0" w:rsidRPr="00244AEB" w:rsidRDefault="00C727A0" w:rsidP="00CD7DEB">
            <w:pPr>
              <w:pStyle w:val="a5"/>
              <w:numPr>
                <w:ilvl w:val="0"/>
                <w:numId w:val="89"/>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 задания для подготовки к устному/письменному опросу.</w:t>
            </w:r>
          </w:p>
          <w:p w14:paraId="6FD3A803" w14:textId="4A0442D5" w:rsidR="00C727A0" w:rsidRPr="00244AEB" w:rsidRDefault="00C727A0" w:rsidP="00CD7DEB">
            <w:pPr>
              <w:pStyle w:val="a5"/>
              <w:numPr>
                <w:ilvl w:val="0"/>
                <w:numId w:val="89"/>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Задания для практического занятия (в рамках подготовки к практическому занятию по теме)</w:t>
            </w:r>
          </w:p>
        </w:tc>
      </w:tr>
      <w:tr w:rsidR="00006D56" w:rsidRPr="00244AEB" w14:paraId="5B159381" w14:textId="77777777" w:rsidTr="00CD7DEB">
        <w:tc>
          <w:tcPr>
            <w:tcW w:w="1175" w:type="pct"/>
            <w:shd w:val="clear" w:color="auto" w:fill="auto"/>
          </w:tcPr>
          <w:p w14:paraId="6AF4359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5B8EA7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2071CB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35E5514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396BDE7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448DD38" w14:textId="7A436F79"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shd w:val="clear" w:color="auto" w:fill="auto"/>
          </w:tcPr>
          <w:p w14:paraId="58386296"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3. Манипулятивная риторика.</w:t>
            </w:r>
          </w:p>
          <w:p w14:paraId="6A5B8083" w14:textId="2826FA4E"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18044906" w14:textId="2C51DFF2"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1.</w:t>
            </w:r>
            <w:r w:rsidRPr="00244AEB">
              <w:rPr>
                <w:rFonts w:ascii="Times New Roman" w:hAnsi="Times New Roman" w:cs="Times New Roman"/>
                <w:sz w:val="20"/>
                <w:szCs w:val="20"/>
              </w:rPr>
              <w:tab/>
              <w:t>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535E1341" w14:textId="68872D0C"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2.</w:t>
            </w:r>
            <w:r w:rsidRPr="00244AEB">
              <w:rPr>
                <w:rFonts w:ascii="Times New Roman" w:hAnsi="Times New Roman" w:cs="Times New Roman"/>
                <w:sz w:val="20"/>
                <w:szCs w:val="20"/>
              </w:rPr>
              <w:tab/>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13A6FBAF" w14:textId="77777777" w:rsidTr="00CD7DEB">
        <w:tc>
          <w:tcPr>
            <w:tcW w:w="1175" w:type="pct"/>
            <w:shd w:val="clear" w:color="auto" w:fill="auto"/>
          </w:tcPr>
          <w:p w14:paraId="29D29FF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1050A10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03F380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455494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6E7D48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17D54697" w14:textId="26D0EA56"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shd w:val="clear" w:color="auto" w:fill="auto"/>
          </w:tcPr>
          <w:p w14:paraId="7A5D507C"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4. Коммуникативные технологии в риторике.</w:t>
            </w:r>
          </w:p>
          <w:p w14:paraId="6C01D58C" w14:textId="3D4C40A8"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053E06B6" w14:textId="64DA542F"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1. 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1D6A5762" w14:textId="26F99E36"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2.</w:t>
            </w:r>
            <w:r w:rsidRPr="00244AEB">
              <w:rPr>
                <w:rFonts w:ascii="Times New Roman" w:hAnsi="Times New Roman" w:cs="Times New Roman"/>
                <w:sz w:val="20"/>
                <w:szCs w:val="20"/>
              </w:rPr>
              <w:tab/>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02238F36" w14:textId="77777777" w:rsidTr="00CD7DEB">
        <w:tc>
          <w:tcPr>
            <w:tcW w:w="1175" w:type="pct"/>
            <w:shd w:val="clear" w:color="auto" w:fill="auto"/>
          </w:tcPr>
          <w:p w14:paraId="0D9E2FB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0899408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7A4CFB4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76504E7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01DE573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BB91BA8" w14:textId="49C58152"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shd w:val="clear" w:color="auto" w:fill="auto"/>
          </w:tcPr>
          <w:p w14:paraId="3766E605" w14:textId="315931AB"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5. Деловое общение в юридической практике.</w:t>
            </w:r>
          </w:p>
        </w:tc>
        <w:tc>
          <w:tcPr>
            <w:tcW w:w="2840" w:type="pct"/>
            <w:shd w:val="clear" w:color="auto" w:fill="auto"/>
          </w:tcPr>
          <w:p w14:paraId="163535FF" w14:textId="3B78C29B" w:rsidR="00006D56" w:rsidRPr="00244AEB" w:rsidRDefault="00006D56" w:rsidP="00CD7DEB">
            <w:pPr>
              <w:pStyle w:val="a5"/>
              <w:numPr>
                <w:ilvl w:val="0"/>
                <w:numId w:val="90"/>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019311EE" w14:textId="0D82D227" w:rsidR="00006D56" w:rsidRPr="00244AEB" w:rsidRDefault="00006D56" w:rsidP="00CD7DEB">
            <w:pPr>
              <w:pStyle w:val="a5"/>
              <w:numPr>
                <w:ilvl w:val="0"/>
                <w:numId w:val="90"/>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144EB123" w14:textId="77777777" w:rsidTr="00CD7DEB">
        <w:tc>
          <w:tcPr>
            <w:tcW w:w="1175" w:type="pct"/>
            <w:shd w:val="clear" w:color="auto" w:fill="auto"/>
          </w:tcPr>
          <w:p w14:paraId="2C040F6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2D0B0D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B1C5B8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59F031D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6EB40EB7"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998B6FA" w14:textId="0CA582FC"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4FC604EE"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6. История судебного красноречия.</w:t>
            </w:r>
          </w:p>
          <w:p w14:paraId="32B05C74" w14:textId="22DA0985"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7EDB880D" w14:textId="388F958E" w:rsidR="00006D56" w:rsidRPr="00244AEB" w:rsidRDefault="00006D56" w:rsidP="00CD7DEB">
            <w:pPr>
              <w:pStyle w:val="a5"/>
              <w:numPr>
                <w:ilvl w:val="0"/>
                <w:numId w:val="91"/>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 задания</w:t>
            </w:r>
            <w:r>
              <w:rPr>
                <w:rFonts w:ascii="Times New Roman" w:hAnsi="Times New Roman" w:cs="Times New Roman"/>
                <w:sz w:val="20"/>
                <w:szCs w:val="20"/>
              </w:rPr>
              <w:t xml:space="preserve"> для подготовки к устно</w:t>
            </w:r>
            <w:r w:rsidRPr="00244AEB">
              <w:rPr>
                <w:rFonts w:ascii="Times New Roman" w:hAnsi="Times New Roman" w:cs="Times New Roman"/>
                <w:sz w:val="20"/>
                <w:szCs w:val="20"/>
              </w:rPr>
              <w:t>му/письменному опросу.</w:t>
            </w:r>
          </w:p>
          <w:p w14:paraId="32D79A7E" w14:textId="47E7B472" w:rsidR="00006D56" w:rsidRPr="00244AEB" w:rsidRDefault="00006D56" w:rsidP="00CD7DEB">
            <w:pPr>
              <w:pStyle w:val="a5"/>
              <w:numPr>
                <w:ilvl w:val="0"/>
                <w:numId w:val="91"/>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01FAA0F0" w14:textId="77777777" w:rsidTr="00CD7DEB">
        <w:tc>
          <w:tcPr>
            <w:tcW w:w="1175" w:type="pct"/>
            <w:shd w:val="clear" w:color="auto" w:fill="auto"/>
          </w:tcPr>
          <w:p w14:paraId="19F0E2B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49362BB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3E38164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8BA580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6FCF3ED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21D8319" w14:textId="7CAB5A9B"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21ABE66B"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7. Судебные прения: коммуникативный аспект.</w:t>
            </w:r>
          </w:p>
          <w:p w14:paraId="213B4B7F" w14:textId="1D65E215"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5E541EBB" w14:textId="09B42446"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1.</w:t>
            </w:r>
            <w:r w:rsidRPr="00244AEB">
              <w:rPr>
                <w:rFonts w:ascii="Times New Roman" w:hAnsi="Times New Roman" w:cs="Times New Roman"/>
                <w:sz w:val="20"/>
                <w:szCs w:val="20"/>
              </w:rPr>
              <w:tab/>
              <w:t>Вопросы и задания д</w:t>
            </w:r>
            <w:r>
              <w:rPr>
                <w:rFonts w:ascii="Times New Roman" w:hAnsi="Times New Roman" w:cs="Times New Roman"/>
                <w:sz w:val="20"/>
                <w:szCs w:val="20"/>
              </w:rPr>
              <w:t>ля подготовки к устно</w:t>
            </w:r>
            <w:r w:rsidRPr="00244AEB">
              <w:rPr>
                <w:rFonts w:ascii="Times New Roman" w:hAnsi="Times New Roman" w:cs="Times New Roman"/>
                <w:sz w:val="20"/>
                <w:szCs w:val="20"/>
              </w:rPr>
              <w:t>му/письменному опросу.</w:t>
            </w:r>
          </w:p>
          <w:p w14:paraId="7ACC12D0" w14:textId="5C2BD2F5"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2.</w:t>
            </w:r>
            <w:r w:rsidRPr="00244AEB">
              <w:rPr>
                <w:rFonts w:ascii="Times New Roman" w:hAnsi="Times New Roman" w:cs="Times New Roman"/>
                <w:sz w:val="20"/>
                <w:szCs w:val="20"/>
              </w:rPr>
              <w:tab/>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6FCBECD7" w14:textId="77777777" w:rsidTr="00CD7DEB">
        <w:tc>
          <w:tcPr>
            <w:tcW w:w="1175" w:type="pct"/>
            <w:shd w:val="clear" w:color="auto" w:fill="auto"/>
          </w:tcPr>
          <w:p w14:paraId="601B03C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076C7BE1"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7D91C03"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F147E8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047AA7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97F9A44" w14:textId="78623B8A"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689EF9EC"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8. Судебная речь.</w:t>
            </w:r>
          </w:p>
          <w:p w14:paraId="5F4E0382" w14:textId="35F505A0"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79B5AA59" w14:textId="41634299" w:rsidR="00006D56" w:rsidRPr="00244AEB" w:rsidRDefault="00006D56" w:rsidP="00CD7DEB">
            <w:pPr>
              <w:pStyle w:val="a5"/>
              <w:numPr>
                <w:ilvl w:val="0"/>
                <w:numId w:val="92"/>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4EE98624" w14:textId="782A5454" w:rsidR="00006D56" w:rsidRPr="00244AEB" w:rsidRDefault="00006D56" w:rsidP="00CD7DEB">
            <w:pPr>
              <w:pStyle w:val="a5"/>
              <w:numPr>
                <w:ilvl w:val="0"/>
                <w:numId w:val="92"/>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10416EFC" w14:textId="77777777" w:rsidTr="00CD7DEB">
        <w:tc>
          <w:tcPr>
            <w:tcW w:w="1175" w:type="pct"/>
            <w:shd w:val="clear" w:color="auto" w:fill="auto"/>
          </w:tcPr>
          <w:p w14:paraId="0291E3C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1DB2B4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017CCD6"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C1A054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3D4894C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74ABB9F1" w14:textId="2481AF54"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13E59C20"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9. Техника речи. Логика устной речи и речевая мелодика.</w:t>
            </w:r>
          </w:p>
          <w:p w14:paraId="7B0955BF" w14:textId="45BB541B"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70C6233A" w14:textId="18228AAB" w:rsidR="00006D56" w:rsidRPr="00244AEB" w:rsidRDefault="00006D56" w:rsidP="00CD7DEB">
            <w:pPr>
              <w:pStyle w:val="a5"/>
              <w:numPr>
                <w:ilvl w:val="0"/>
                <w:numId w:val="93"/>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 задания для подготовки к устному/письменному опросу.</w:t>
            </w:r>
          </w:p>
          <w:p w14:paraId="302B82B0" w14:textId="2E18F63F" w:rsidR="00006D56" w:rsidRPr="00244AEB" w:rsidRDefault="00006D56" w:rsidP="00CD7DEB">
            <w:pPr>
              <w:pStyle w:val="a5"/>
              <w:numPr>
                <w:ilvl w:val="0"/>
                <w:numId w:val="93"/>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75728AE1" w14:textId="77777777" w:rsidTr="00CD7DEB">
        <w:tc>
          <w:tcPr>
            <w:tcW w:w="1175" w:type="pct"/>
            <w:shd w:val="clear" w:color="auto" w:fill="auto"/>
          </w:tcPr>
          <w:p w14:paraId="12DEC935"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07D9A09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2F28C6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E006909"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20CA6B84"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AF539BE" w14:textId="108B7A80"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3E9660A8"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lastRenderedPageBreak/>
              <w:t>Раздел 10. Основы практической полемики и аргументации.</w:t>
            </w:r>
          </w:p>
          <w:p w14:paraId="3CB4FF9F" w14:textId="534FB8FE"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5C4D8621" w14:textId="56BAD871" w:rsidR="00006D56" w:rsidRPr="00244AEB" w:rsidRDefault="00006D56" w:rsidP="00CD7DEB">
            <w:pPr>
              <w:pStyle w:val="a5"/>
              <w:numPr>
                <w:ilvl w:val="0"/>
                <w:numId w:val="94"/>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 задания для подготовки к устному/письменному опросу.</w:t>
            </w:r>
          </w:p>
          <w:p w14:paraId="06BF56D3" w14:textId="4E65A913" w:rsidR="00006D56" w:rsidRPr="00244AEB" w:rsidRDefault="00006D56" w:rsidP="00CD7DEB">
            <w:pPr>
              <w:pStyle w:val="a5"/>
              <w:numPr>
                <w:ilvl w:val="0"/>
                <w:numId w:val="94"/>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79E4A1AE" w14:textId="77777777" w:rsidTr="00CD7DEB">
        <w:tc>
          <w:tcPr>
            <w:tcW w:w="1175" w:type="pct"/>
            <w:shd w:val="clear" w:color="auto" w:fill="auto"/>
          </w:tcPr>
          <w:p w14:paraId="30CCCC72"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BCC068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1D23766F"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748350C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6CBF7F18"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77DE26EB" w14:textId="097BA599"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3478D093" w14:textId="77777777"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11. Основы ораторского мастерства.</w:t>
            </w:r>
          </w:p>
          <w:p w14:paraId="20880341" w14:textId="1666D198" w:rsidR="00006D56" w:rsidRPr="00244AEB" w:rsidRDefault="00006D56" w:rsidP="00006D56">
            <w:pPr>
              <w:suppressAutoHyphens/>
              <w:spacing w:after="0" w:line="240" w:lineRule="auto"/>
              <w:rPr>
                <w:rFonts w:ascii="Times New Roman" w:hAnsi="Times New Roman" w:cs="Times New Roman"/>
                <w:sz w:val="20"/>
                <w:szCs w:val="20"/>
              </w:rPr>
            </w:pPr>
          </w:p>
        </w:tc>
        <w:tc>
          <w:tcPr>
            <w:tcW w:w="2840" w:type="pct"/>
            <w:shd w:val="clear" w:color="auto" w:fill="auto"/>
          </w:tcPr>
          <w:p w14:paraId="24A02592" w14:textId="1093CBEF" w:rsidR="00006D56" w:rsidRPr="00244AEB" w:rsidRDefault="00006D56" w:rsidP="00CD7DEB">
            <w:pPr>
              <w:pStyle w:val="a5"/>
              <w:numPr>
                <w:ilvl w:val="0"/>
                <w:numId w:val="95"/>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1CF18E16" w14:textId="68C5E6BC" w:rsidR="00006D56" w:rsidRPr="00244AEB" w:rsidRDefault="00006D56" w:rsidP="00CD7DEB">
            <w:pPr>
              <w:pStyle w:val="a5"/>
              <w:numPr>
                <w:ilvl w:val="0"/>
                <w:numId w:val="95"/>
              </w:numPr>
              <w:suppressAutoHyphens/>
              <w:spacing w:after="0" w:line="240" w:lineRule="auto"/>
              <w:ind w:left="29" w:firstLine="0"/>
              <w:jc w:val="both"/>
              <w:rPr>
                <w:rFonts w:ascii="Times New Roman" w:hAnsi="Times New Roman" w:cs="Times New Roman"/>
                <w:sz w:val="20"/>
                <w:szCs w:val="20"/>
              </w:rPr>
            </w:pPr>
            <w:r w:rsidRPr="00244AEB">
              <w:rPr>
                <w:rFonts w:ascii="Times New Roman" w:hAnsi="Times New Roman" w:cs="Times New Roman"/>
                <w:sz w:val="20"/>
                <w:szCs w:val="20"/>
              </w:rPr>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r w:rsidR="00006D56" w:rsidRPr="00244AEB" w14:paraId="6B37955C" w14:textId="77777777" w:rsidTr="00CD7DEB">
        <w:tc>
          <w:tcPr>
            <w:tcW w:w="1175" w:type="pct"/>
            <w:shd w:val="clear" w:color="auto" w:fill="auto"/>
          </w:tcPr>
          <w:p w14:paraId="14D7F1A0"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УК</w:t>
            </w:r>
            <w:r>
              <w:rPr>
                <w:rFonts w:ascii="Times New Roman" w:hAnsi="Times New Roman" w:cs="Times New Roman"/>
                <w:sz w:val="20"/>
                <w:szCs w:val="20"/>
              </w:rPr>
              <w:t>–</w:t>
            </w:r>
            <w:r w:rsidRPr="00967557">
              <w:rPr>
                <w:rFonts w:ascii="Times New Roman" w:hAnsi="Times New Roman" w:cs="Times New Roman"/>
                <w:sz w:val="20"/>
                <w:szCs w:val="20"/>
              </w:rPr>
              <w:t>4.1</w:t>
            </w:r>
          </w:p>
          <w:p w14:paraId="3B5D54A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6864A9E"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8E933BD"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ОПК</w:t>
            </w:r>
            <w:r>
              <w:rPr>
                <w:rFonts w:ascii="Times New Roman" w:hAnsi="Times New Roman" w:cs="Times New Roman"/>
                <w:sz w:val="20"/>
                <w:szCs w:val="20"/>
              </w:rPr>
              <w:t>–</w:t>
            </w:r>
            <w:r w:rsidRPr="00967557">
              <w:rPr>
                <w:rFonts w:ascii="Times New Roman" w:hAnsi="Times New Roman" w:cs="Times New Roman"/>
                <w:sz w:val="20"/>
                <w:szCs w:val="20"/>
              </w:rPr>
              <w:t>4.1</w:t>
            </w:r>
          </w:p>
          <w:p w14:paraId="5572B72B" w14:textId="77777777" w:rsidR="00006D56" w:rsidRPr="00967557"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DC528B3" w14:textId="2CE9E0D6" w:rsidR="00006D56" w:rsidRPr="00244AEB" w:rsidRDefault="00006D56" w:rsidP="00006D56">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985" w:type="pct"/>
            <w:tcBorders>
              <w:top w:val="single" w:sz="8" w:space="0" w:color="000000"/>
              <w:left w:val="single" w:sz="8" w:space="0" w:color="000000"/>
              <w:bottom w:val="single" w:sz="8" w:space="0" w:color="000000"/>
              <w:right w:val="single" w:sz="8" w:space="0" w:color="000000"/>
            </w:tcBorders>
            <w:shd w:val="clear" w:color="000000" w:fill="FFFFFF"/>
          </w:tcPr>
          <w:p w14:paraId="3FB75F0D" w14:textId="0BFB8225" w:rsidR="00006D56" w:rsidRPr="00244AEB" w:rsidRDefault="00006D56" w:rsidP="00006D56">
            <w:pPr>
              <w:suppressAutoHyphens/>
              <w:spacing w:after="0" w:line="240" w:lineRule="auto"/>
              <w:rPr>
                <w:rFonts w:ascii="Times New Roman" w:hAnsi="Times New Roman" w:cs="Times New Roman"/>
                <w:sz w:val="20"/>
                <w:szCs w:val="20"/>
              </w:rPr>
            </w:pPr>
            <w:r w:rsidRPr="00244AEB">
              <w:rPr>
                <w:rFonts w:ascii="Times New Roman" w:hAnsi="Times New Roman" w:cs="Times New Roman"/>
                <w:sz w:val="20"/>
                <w:szCs w:val="20"/>
              </w:rPr>
              <w:t>Раздел 12. Профессиональная речь юриста.</w:t>
            </w:r>
          </w:p>
        </w:tc>
        <w:tc>
          <w:tcPr>
            <w:tcW w:w="2840" w:type="pct"/>
            <w:shd w:val="clear" w:color="auto" w:fill="auto"/>
          </w:tcPr>
          <w:p w14:paraId="23A33165" w14:textId="25A41DF6"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1.</w:t>
            </w:r>
            <w:r w:rsidRPr="00244AEB">
              <w:rPr>
                <w:rFonts w:ascii="Times New Roman" w:hAnsi="Times New Roman" w:cs="Times New Roman"/>
                <w:sz w:val="20"/>
                <w:szCs w:val="20"/>
              </w:rPr>
              <w:tab/>
              <w:t>Вопросы и</w:t>
            </w:r>
            <w:r>
              <w:rPr>
                <w:rFonts w:ascii="Times New Roman" w:hAnsi="Times New Roman" w:cs="Times New Roman"/>
                <w:sz w:val="20"/>
                <w:szCs w:val="20"/>
              </w:rPr>
              <w:t xml:space="preserve"> задания для подготовки к устно</w:t>
            </w:r>
            <w:r w:rsidRPr="00244AEB">
              <w:rPr>
                <w:rFonts w:ascii="Times New Roman" w:hAnsi="Times New Roman" w:cs="Times New Roman"/>
                <w:sz w:val="20"/>
                <w:szCs w:val="20"/>
              </w:rPr>
              <w:t>му/письменному опросу.</w:t>
            </w:r>
          </w:p>
          <w:p w14:paraId="78C651A8" w14:textId="46AAB1EE" w:rsidR="00006D56" w:rsidRPr="00244AEB" w:rsidRDefault="00006D56" w:rsidP="00CD7DEB">
            <w:pPr>
              <w:pStyle w:val="a5"/>
              <w:suppressAutoHyphens/>
              <w:spacing w:after="0" w:line="240" w:lineRule="auto"/>
              <w:ind w:left="29"/>
              <w:jc w:val="both"/>
              <w:rPr>
                <w:rFonts w:ascii="Times New Roman" w:hAnsi="Times New Roman" w:cs="Times New Roman"/>
                <w:sz w:val="20"/>
                <w:szCs w:val="20"/>
              </w:rPr>
            </w:pPr>
            <w:r w:rsidRPr="00244AEB">
              <w:rPr>
                <w:rFonts w:ascii="Times New Roman" w:hAnsi="Times New Roman" w:cs="Times New Roman"/>
                <w:sz w:val="20"/>
                <w:szCs w:val="20"/>
              </w:rPr>
              <w:t>2.</w:t>
            </w:r>
            <w:r w:rsidRPr="00244AEB">
              <w:rPr>
                <w:rFonts w:ascii="Times New Roman" w:hAnsi="Times New Roman" w:cs="Times New Roman"/>
                <w:sz w:val="20"/>
                <w:szCs w:val="20"/>
              </w:rPr>
              <w:tab/>
              <w:t xml:space="preserve">Задания для практического занятия (в рамках </w:t>
            </w:r>
            <w:proofErr w:type="gramStart"/>
            <w:r w:rsidRPr="00244AEB">
              <w:rPr>
                <w:rFonts w:ascii="Times New Roman" w:hAnsi="Times New Roman" w:cs="Times New Roman"/>
                <w:sz w:val="20"/>
                <w:szCs w:val="20"/>
              </w:rPr>
              <w:t>под-готовки</w:t>
            </w:r>
            <w:proofErr w:type="gramEnd"/>
            <w:r w:rsidRPr="00244AEB">
              <w:rPr>
                <w:rFonts w:ascii="Times New Roman" w:hAnsi="Times New Roman" w:cs="Times New Roman"/>
                <w:sz w:val="20"/>
                <w:szCs w:val="20"/>
              </w:rPr>
              <w:t xml:space="preserve"> к практическому занятию по теме)</w:t>
            </w:r>
          </w:p>
        </w:tc>
      </w:tr>
    </w:tbl>
    <w:p w14:paraId="680C486B" w14:textId="77777777" w:rsidR="00BB139B" w:rsidRPr="00967557" w:rsidRDefault="00BB139B" w:rsidP="00967557">
      <w:pPr>
        <w:suppressAutoHyphens/>
        <w:spacing w:after="0" w:line="240" w:lineRule="auto"/>
        <w:ind w:firstLine="709"/>
        <w:jc w:val="both"/>
        <w:rPr>
          <w:rFonts w:ascii="Times New Roman" w:hAnsi="Times New Roman" w:cs="Times New Roman"/>
          <w:sz w:val="24"/>
          <w:szCs w:val="24"/>
        </w:rPr>
      </w:pPr>
    </w:p>
    <w:p w14:paraId="35E19FB8" w14:textId="17D75E02"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Таблица </w:t>
      </w:r>
      <w:r w:rsidR="00BB139B" w:rsidRPr="00967557">
        <w:rPr>
          <w:rFonts w:ascii="Times New Roman" w:hAnsi="Times New Roman" w:cs="Times New Roman"/>
          <w:sz w:val="24"/>
          <w:szCs w:val="24"/>
        </w:rPr>
        <w:t>9</w:t>
      </w:r>
      <w:r w:rsidRPr="00967557">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142"/>
        <w:gridCol w:w="8188"/>
      </w:tblGrid>
      <w:tr w:rsidR="00B37FEF" w:rsidRPr="00967557" w14:paraId="101AEF18" w14:textId="77777777" w:rsidTr="00CD7DEB">
        <w:tc>
          <w:tcPr>
            <w:tcW w:w="107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935FA" w14:textId="77777777" w:rsidR="00B37FEF" w:rsidRPr="00967557" w:rsidRDefault="00B37FEF" w:rsidP="00244AEB">
            <w:pPr>
              <w:suppressAutoHyphens/>
              <w:spacing w:after="0" w:line="240" w:lineRule="auto"/>
              <w:ind w:firstLine="709"/>
              <w:jc w:val="center"/>
              <w:rPr>
                <w:rFonts w:ascii="Times New Roman" w:hAnsi="Times New Roman" w:cs="Times New Roman"/>
                <w:sz w:val="20"/>
                <w:szCs w:val="20"/>
              </w:rPr>
            </w:pPr>
            <w:r w:rsidRPr="00967557">
              <w:rPr>
                <w:rFonts w:ascii="Times New Roman" w:hAnsi="Times New Roman" w:cs="Times New Roman"/>
                <w:sz w:val="20"/>
                <w:szCs w:val="20"/>
              </w:rPr>
              <w:t>Шкала</w:t>
            </w:r>
          </w:p>
        </w:tc>
        <w:tc>
          <w:tcPr>
            <w:tcW w:w="39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89361" w14:textId="77777777" w:rsidR="00B37FEF" w:rsidRPr="00967557" w:rsidRDefault="00B37FEF" w:rsidP="00967557">
            <w:pPr>
              <w:suppressAutoHyphens/>
              <w:spacing w:after="0" w:line="240" w:lineRule="auto"/>
              <w:ind w:firstLine="709"/>
              <w:jc w:val="both"/>
              <w:rPr>
                <w:rFonts w:ascii="Times New Roman" w:hAnsi="Times New Roman" w:cs="Times New Roman"/>
                <w:sz w:val="20"/>
                <w:szCs w:val="20"/>
              </w:rPr>
            </w:pPr>
            <w:r w:rsidRPr="00967557">
              <w:rPr>
                <w:rFonts w:ascii="Times New Roman" w:hAnsi="Times New Roman" w:cs="Times New Roman"/>
                <w:sz w:val="20"/>
                <w:szCs w:val="20"/>
              </w:rPr>
              <w:t>Критерии оценивания</w:t>
            </w:r>
          </w:p>
        </w:tc>
      </w:tr>
      <w:tr w:rsidR="00B37FEF" w:rsidRPr="00967557" w14:paraId="7642CD8D" w14:textId="77777777" w:rsidTr="00CD7DEB">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453331F"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5 (отлично)</w:t>
            </w:r>
          </w:p>
        </w:tc>
        <w:tc>
          <w:tcPr>
            <w:tcW w:w="3996" w:type="pct"/>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14:paraId="36DD3070"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обучающийся отлично знает </w:t>
            </w:r>
            <w:r w:rsidR="00EB2876" w:rsidRPr="00967557">
              <w:rPr>
                <w:rFonts w:ascii="Times New Roman" w:hAnsi="Times New Roman" w:cs="Times New Roman"/>
                <w:sz w:val="20"/>
                <w:szCs w:val="20"/>
              </w:rPr>
              <w:t>содержание</w:t>
            </w:r>
            <w:r w:rsidRPr="00967557">
              <w:rPr>
                <w:rFonts w:ascii="Times New Roman" w:hAnsi="Times New Roman" w:cs="Times New Roman"/>
                <w:sz w:val="20"/>
                <w:szCs w:val="20"/>
              </w:rPr>
              <w:t xml:space="preserve"> разделов </w:t>
            </w:r>
            <w:r w:rsidR="00395072" w:rsidRPr="00967557">
              <w:rPr>
                <w:rFonts w:ascii="Times New Roman" w:hAnsi="Times New Roman" w:cs="Times New Roman"/>
                <w:sz w:val="20"/>
                <w:szCs w:val="20"/>
              </w:rPr>
              <w:t>дисциплины</w:t>
            </w:r>
            <w:r w:rsidRPr="00967557">
              <w:rPr>
                <w:rFonts w:ascii="Times New Roman" w:hAnsi="Times New Roman" w:cs="Times New Roman"/>
                <w:sz w:val="20"/>
                <w:szCs w:val="20"/>
              </w:rPr>
              <w:t>;</w:t>
            </w:r>
          </w:p>
          <w:p w14:paraId="5E97FC0C"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показывает знание основных понятий тем, грамотно пользуется терминологией;</w:t>
            </w:r>
          </w:p>
          <w:p w14:paraId="07AD3D84"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1C1DACAC" w14:textId="1358560B"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демонстрирует умения анализировать практические аспекты;</w:t>
            </w:r>
          </w:p>
          <w:p w14:paraId="39761368"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умение излагать учебный материал в определенной логической последовательности;</w:t>
            </w:r>
          </w:p>
          <w:p w14:paraId="01D35D38"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24ABD80E"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демонстрирует сформированность и устойчивость знаний, умений и навыков;</w:t>
            </w:r>
          </w:p>
          <w:p w14:paraId="6F8C5917"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967557" w14:paraId="6E163284" w14:textId="77777777" w:rsidTr="00CD7DEB">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BD48059"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4 (хорошо)</w:t>
            </w:r>
          </w:p>
        </w:tc>
        <w:tc>
          <w:tcPr>
            <w:tcW w:w="3996" w:type="pct"/>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14:paraId="224CC65A"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305CAAEE" w14:textId="5C412BDD" w:rsidR="00B37FEF" w:rsidRPr="00967557" w:rsidRDefault="00B37FEF" w:rsidP="00CD7DEB">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в усвоении учебного материала допущены небольшие пробелы, не исказившие содержание </w:t>
            </w:r>
            <w:proofErr w:type="gramStart"/>
            <w:r w:rsidRPr="00967557">
              <w:rPr>
                <w:rFonts w:ascii="Times New Roman" w:hAnsi="Times New Roman" w:cs="Times New Roman"/>
                <w:sz w:val="20"/>
                <w:szCs w:val="20"/>
              </w:rPr>
              <w:t>ответа;</w:t>
            </w:r>
            <w:r w:rsidR="00CD7DEB">
              <w:rPr>
                <w:rFonts w:ascii="Times New Roman" w:hAnsi="Times New Roman" w:cs="Times New Roman"/>
                <w:sz w:val="20"/>
                <w:szCs w:val="20"/>
              </w:rPr>
              <w:t xml:space="preserve"> </w:t>
            </w:r>
            <w:r w:rsidRPr="00967557">
              <w:rPr>
                <w:rFonts w:ascii="Times New Roman" w:hAnsi="Times New Roman" w:cs="Times New Roman"/>
                <w:sz w:val="20"/>
                <w:szCs w:val="20"/>
              </w:rPr>
              <w:t xml:space="preserve"> в</w:t>
            </w:r>
            <w:proofErr w:type="gramEnd"/>
            <w:r w:rsidRPr="00967557">
              <w:rPr>
                <w:rFonts w:ascii="Times New Roman" w:hAnsi="Times New Roman" w:cs="Times New Roman"/>
                <w:sz w:val="20"/>
                <w:szCs w:val="20"/>
              </w:rPr>
              <w:t xml:space="preserve"> изложении материала допущены незначительные неточности.</w:t>
            </w:r>
          </w:p>
        </w:tc>
      </w:tr>
      <w:tr w:rsidR="00B37FEF" w:rsidRPr="00967557" w14:paraId="561AF723" w14:textId="77777777" w:rsidTr="00CD7DEB">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49CEBC9"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3 (удовлетворительно)</w:t>
            </w:r>
          </w:p>
        </w:tc>
        <w:tc>
          <w:tcPr>
            <w:tcW w:w="3996" w:type="pct"/>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14:paraId="730E6558"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0A52CD52"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259B6914"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967557" w14:paraId="42AF6469" w14:textId="77777777" w:rsidTr="00CD7DEB">
        <w:tc>
          <w:tcPr>
            <w:tcW w:w="100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387CF82"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 2 (неудовлетворительно)</w:t>
            </w:r>
          </w:p>
        </w:tc>
        <w:tc>
          <w:tcPr>
            <w:tcW w:w="3996" w:type="pct"/>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hideMark/>
          </w:tcPr>
          <w:p w14:paraId="6C30873D"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 раскрыто основное содержание учебного материала;</w:t>
            </w:r>
          </w:p>
          <w:p w14:paraId="1CC12746"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 обнаружено незнание или непонимание </w:t>
            </w:r>
            <w:r w:rsidR="00395072" w:rsidRPr="00967557">
              <w:rPr>
                <w:rFonts w:ascii="Times New Roman" w:hAnsi="Times New Roman" w:cs="Times New Roman"/>
                <w:sz w:val="20"/>
                <w:szCs w:val="20"/>
              </w:rPr>
              <w:t>большей,</w:t>
            </w:r>
            <w:r w:rsidRPr="00967557">
              <w:rPr>
                <w:rFonts w:ascii="Times New Roman" w:hAnsi="Times New Roman" w:cs="Times New Roman"/>
                <w:sz w:val="20"/>
                <w:szCs w:val="20"/>
              </w:rPr>
              <w:t xml:space="preserve"> или наиболее важной части учебного материала;</w:t>
            </w:r>
          </w:p>
          <w:p w14:paraId="390C6280"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2B2B9993"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5DABD8F9"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375E8F7F" w14:textId="05DB5196" w:rsidR="00B37FEF" w:rsidRPr="00967557" w:rsidRDefault="00BB139B" w:rsidP="00967557">
      <w:pPr>
        <w:pStyle w:val="a5"/>
        <w:suppressAutoHyphens/>
        <w:spacing w:after="0" w:line="240" w:lineRule="auto"/>
        <w:ind w:left="0"/>
        <w:jc w:val="center"/>
        <w:rPr>
          <w:rFonts w:ascii="Times New Roman" w:hAnsi="Times New Roman" w:cs="Times New Roman"/>
          <w:b/>
          <w:sz w:val="24"/>
          <w:szCs w:val="24"/>
        </w:rPr>
      </w:pPr>
      <w:r w:rsidRPr="00967557">
        <w:rPr>
          <w:rFonts w:ascii="Times New Roman" w:hAnsi="Times New Roman" w:cs="Times New Roman"/>
          <w:b/>
          <w:sz w:val="24"/>
          <w:szCs w:val="24"/>
        </w:rPr>
        <w:t>2.</w:t>
      </w:r>
      <w:r w:rsidR="00FE6900">
        <w:rPr>
          <w:rFonts w:ascii="Times New Roman" w:hAnsi="Times New Roman" w:cs="Times New Roman"/>
          <w:b/>
          <w:sz w:val="24"/>
          <w:szCs w:val="24"/>
        </w:rPr>
        <w:t>2</w:t>
      </w:r>
      <w:r w:rsidR="00FE6900">
        <w:rPr>
          <w:rFonts w:ascii="Times New Roman" w:hAnsi="Times New Roman" w:cs="Times New Roman"/>
          <w:b/>
          <w:sz w:val="24"/>
          <w:szCs w:val="24"/>
        </w:rPr>
        <w:tab/>
      </w:r>
      <w:r w:rsidR="00B37FEF" w:rsidRPr="00967557">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14:paraId="762B4A32" w14:textId="77777777" w:rsidR="005F227B" w:rsidRPr="00967557" w:rsidRDefault="005F227B" w:rsidP="00967557">
      <w:pPr>
        <w:suppressAutoHyphens/>
        <w:spacing w:after="0" w:line="240" w:lineRule="auto"/>
        <w:ind w:firstLine="709"/>
        <w:jc w:val="both"/>
        <w:rPr>
          <w:rFonts w:ascii="Times New Roman" w:hAnsi="Times New Roman" w:cs="Times New Roman"/>
          <w:sz w:val="24"/>
          <w:szCs w:val="24"/>
        </w:rPr>
      </w:pPr>
    </w:p>
    <w:p w14:paraId="3C3F3ECB" w14:textId="091E9AF4"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Промежуточная аттестация является формой оценки качества освоения дисциплины. 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26D1C7CE"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2A46BD7A" w14:textId="77777777" w:rsidR="00967557" w:rsidRPr="00244AEB" w:rsidRDefault="00395072"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Экзамен</w:t>
      </w:r>
      <w:r w:rsidR="00B37FEF" w:rsidRPr="00967557">
        <w:rPr>
          <w:rFonts w:ascii="Times New Roman" w:hAnsi="Times New Roman" w:cs="Times New Roman"/>
          <w:sz w:val="24"/>
          <w:szCs w:val="24"/>
        </w:rPr>
        <w:t xml:space="preserve"> принимаются лектором. Присутствие на </w:t>
      </w:r>
      <w:r w:rsidR="004B7B1A" w:rsidRPr="00967557">
        <w:rPr>
          <w:rFonts w:ascii="Times New Roman" w:hAnsi="Times New Roman" w:cs="Times New Roman"/>
          <w:sz w:val="24"/>
          <w:szCs w:val="24"/>
        </w:rPr>
        <w:t>промежуточной аттестации</w:t>
      </w:r>
      <w:r w:rsidR="00B37FEF" w:rsidRPr="00967557">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w:t>
      </w:r>
      <w:r w:rsidR="00B37FEF" w:rsidRPr="00244AEB">
        <w:rPr>
          <w:rFonts w:ascii="Times New Roman" w:hAnsi="Times New Roman" w:cs="Times New Roman"/>
          <w:sz w:val="24"/>
          <w:szCs w:val="24"/>
        </w:rPr>
        <w:t xml:space="preserve">учебной работе не допускается. Для проведения </w:t>
      </w:r>
      <w:r w:rsidRPr="00244AEB">
        <w:rPr>
          <w:rFonts w:ascii="Times New Roman" w:hAnsi="Times New Roman" w:cs="Times New Roman"/>
          <w:sz w:val="24"/>
          <w:szCs w:val="24"/>
        </w:rPr>
        <w:t>экзамена ведущий</w:t>
      </w:r>
      <w:r w:rsidR="00B37FEF" w:rsidRPr="00244AEB">
        <w:rPr>
          <w:rFonts w:ascii="Times New Roman" w:hAnsi="Times New Roman" w:cs="Times New Roman"/>
          <w:sz w:val="24"/>
          <w:szCs w:val="24"/>
        </w:rPr>
        <w:t xml:space="preserve"> преподаватель накануне получает в учебном управлении </w:t>
      </w:r>
      <w:proofErr w:type="spellStart"/>
      <w:r w:rsidR="00B37FEF" w:rsidRPr="00244AEB">
        <w:rPr>
          <w:rFonts w:ascii="Times New Roman" w:hAnsi="Times New Roman" w:cs="Times New Roman"/>
          <w:sz w:val="24"/>
          <w:szCs w:val="24"/>
        </w:rPr>
        <w:t>зачетно</w:t>
      </w:r>
      <w:proofErr w:type="spellEnd"/>
      <w:r w:rsidR="00B37FEF" w:rsidRPr="00244AEB">
        <w:rPr>
          <w:rFonts w:ascii="Times New Roman" w:hAnsi="Times New Roman" w:cs="Times New Roman"/>
          <w:sz w:val="24"/>
          <w:szCs w:val="24"/>
        </w:rPr>
        <w:t xml:space="preserve">-экзаменационную ведомость, которая возвращается после окончания мероприятия в день проведения экзамена или утром следующего дня. </w:t>
      </w:r>
    </w:p>
    <w:p w14:paraId="58EAE4CE" w14:textId="2431EC66" w:rsidR="00B37FEF" w:rsidRPr="00244AEB" w:rsidRDefault="00395072" w:rsidP="00967557">
      <w:pPr>
        <w:suppressAutoHyphens/>
        <w:spacing w:after="0" w:line="240" w:lineRule="auto"/>
        <w:ind w:firstLine="709"/>
        <w:jc w:val="both"/>
        <w:rPr>
          <w:rFonts w:ascii="Times New Roman" w:hAnsi="Times New Roman" w:cs="Times New Roman"/>
          <w:sz w:val="24"/>
          <w:szCs w:val="24"/>
        </w:rPr>
      </w:pPr>
      <w:r w:rsidRPr="00244AEB">
        <w:rPr>
          <w:rFonts w:ascii="Times New Roman" w:hAnsi="Times New Roman" w:cs="Times New Roman"/>
          <w:sz w:val="24"/>
          <w:szCs w:val="24"/>
        </w:rPr>
        <w:t>Экзамен</w:t>
      </w:r>
      <w:r w:rsidR="004B7B1A" w:rsidRPr="00244AEB">
        <w:rPr>
          <w:rFonts w:ascii="Times New Roman" w:hAnsi="Times New Roman" w:cs="Times New Roman"/>
          <w:sz w:val="24"/>
          <w:szCs w:val="24"/>
        </w:rPr>
        <w:t xml:space="preserve">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Pr="00244AEB">
        <w:rPr>
          <w:rFonts w:ascii="Times New Roman" w:hAnsi="Times New Roman" w:cs="Times New Roman"/>
          <w:sz w:val="24"/>
          <w:szCs w:val="24"/>
        </w:rPr>
        <w:t xml:space="preserve"> Экзамен</w:t>
      </w:r>
      <w:r w:rsidR="004B7B1A" w:rsidRPr="00244AEB">
        <w:rPr>
          <w:rFonts w:ascii="Times New Roman" w:hAnsi="Times New Roman" w:cs="Times New Roman"/>
          <w:sz w:val="24"/>
          <w:szCs w:val="24"/>
        </w:rPr>
        <w:t xml:space="preserve"> может проводится в форме тестирования.</w:t>
      </w:r>
    </w:p>
    <w:p w14:paraId="46588ACD" w14:textId="77777777" w:rsidR="00B37FEF" w:rsidRPr="00244AEB" w:rsidRDefault="00B37FEF" w:rsidP="00967557">
      <w:pPr>
        <w:suppressAutoHyphens/>
        <w:spacing w:after="0" w:line="240" w:lineRule="auto"/>
        <w:ind w:firstLine="709"/>
        <w:jc w:val="both"/>
        <w:rPr>
          <w:rFonts w:ascii="Times New Roman" w:hAnsi="Times New Roman" w:cs="Times New Roman"/>
          <w:sz w:val="24"/>
          <w:szCs w:val="24"/>
        </w:rPr>
      </w:pPr>
      <w:r w:rsidRPr="00244AEB">
        <w:rPr>
          <w:rFonts w:ascii="Times New Roman" w:hAnsi="Times New Roman" w:cs="Times New Roman"/>
          <w:sz w:val="24"/>
          <w:szCs w:val="24"/>
        </w:rPr>
        <w:lastRenderedPageBreak/>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 и выставляются в </w:t>
      </w:r>
      <w:proofErr w:type="spellStart"/>
      <w:r w:rsidRPr="00244AEB">
        <w:rPr>
          <w:rFonts w:ascii="Times New Roman" w:hAnsi="Times New Roman" w:cs="Times New Roman"/>
          <w:sz w:val="24"/>
          <w:szCs w:val="24"/>
        </w:rPr>
        <w:t>зачетно</w:t>
      </w:r>
      <w:proofErr w:type="spellEnd"/>
      <w:r w:rsidRPr="00244AEB">
        <w:rPr>
          <w:rFonts w:ascii="Times New Roman" w:hAnsi="Times New Roman" w:cs="Times New Roman"/>
          <w:sz w:val="24"/>
          <w:szCs w:val="24"/>
        </w:rPr>
        <w:t xml:space="preserve">-экзаменационную ведомость обучающегося в день </w:t>
      </w:r>
      <w:r w:rsidR="004B7B1A" w:rsidRPr="00244AEB">
        <w:rPr>
          <w:rFonts w:ascii="Times New Roman" w:hAnsi="Times New Roman" w:cs="Times New Roman"/>
          <w:sz w:val="24"/>
          <w:szCs w:val="24"/>
        </w:rPr>
        <w:t>промежуточной аттестации</w:t>
      </w:r>
      <w:r w:rsidRPr="00244AEB">
        <w:rPr>
          <w:rFonts w:ascii="Times New Roman" w:hAnsi="Times New Roman" w:cs="Times New Roman"/>
          <w:sz w:val="24"/>
          <w:szCs w:val="24"/>
        </w:rPr>
        <w:t>.</w:t>
      </w:r>
    </w:p>
    <w:p w14:paraId="4DD1BDC1"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244AEB">
        <w:rPr>
          <w:rFonts w:ascii="Times New Roman" w:hAnsi="Times New Roman" w:cs="Times New Roman"/>
          <w:sz w:val="24"/>
          <w:szCs w:val="24"/>
        </w:rPr>
        <w:t xml:space="preserve">Во время </w:t>
      </w:r>
      <w:r w:rsidR="00395072" w:rsidRPr="00244AEB">
        <w:rPr>
          <w:rFonts w:ascii="Times New Roman" w:hAnsi="Times New Roman" w:cs="Times New Roman"/>
          <w:sz w:val="24"/>
          <w:szCs w:val="24"/>
        </w:rPr>
        <w:t>экзамена</w:t>
      </w:r>
      <w:r w:rsidRPr="00244AEB">
        <w:rPr>
          <w:rFonts w:ascii="Times New Roman" w:hAnsi="Times New Roman" w:cs="Times New Roman"/>
          <w:sz w:val="24"/>
          <w:szCs w:val="24"/>
        </w:rPr>
        <w:t xml:space="preserve"> обучающиеся могут пользоваться с разрешения экзаменатора программой дисциплины</w:t>
      </w:r>
      <w:r w:rsidRPr="00967557">
        <w:rPr>
          <w:rFonts w:ascii="Times New Roman" w:hAnsi="Times New Roman" w:cs="Times New Roman"/>
          <w:sz w:val="24"/>
          <w:szCs w:val="24"/>
        </w:rPr>
        <w:t>,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2DA3BAB7" w14:textId="7752056E"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w:t>
      </w:r>
      <w:proofErr w:type="spellStart"/>
      <w:r w:rsidRPr="00967557">
        <w:rPr>
          <w:rFonts w:ascii="Times New Roman" w:hAnsi="Times New Roman" w:cs="Times New Roman"/>
          <w:sz w:val="24"/>
          <w:szCs w:val="24"/>
        </w:rPr>
        <w:t>зачетно</w:t>
      </w:r>
      <w:proofErr w:type="spellEnd"/>
      <w:r w:rsidRPr="00967557">
        <w:rPr>
          <w:rFonts w:ascii="Times New Roman" w:hAnsi="Times New Roman" w:cs="Times New Roman"/>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967557">
        <w:rPr>
          <w:rFonts w:ascii="Times New Roman" w:hAnsi="Times New Roman" w:cs="Times New Roman"/>
          <w:sz w:val="24"/>
          <w:szCs w:val="24"/>
        </w:rPr>
        <w:t>зачетно</w:t>
      </w:r>
      <w:proofErr w:type="spellEnd"/>
      <w:r w:rsidRPr="00967557">
        <w:rPr>
          <w:rFonts w:ascii="Times New Roman" w:hAnsi="Times New Roman" w:cs="Times New Roman"/>
          <w:sz w:val="24"/>
          <w:szCs w:val="24"/>
        </w:rPr>
        <w:t xml:space="preserve">-экзаменационную ведомость.   Неявка на </w:t>
      </w:r>
      <w:r w:rsidR="00395072" w:rsidRPr="00967557">
        <w:rPr>
          <w:rFonts w:ascii="Times New Roman" w:hAnsi="Times New Roman" w:cs="Times New Roman"/>
          <w:sz w:val="24"/>
          <w:szCs w:val="24"/>
        </w:rPr>
        <w:t>экзамен</w:t>
      </w:r>
      <w:r w:rsidRPr="00967557">
        <w:rPr>
          <w:rFonts w:ascii="Times New Roman" w:hAnsi="Times New Roman" w:cs="Times New Roman"/>
          <w:sz w:val="24"/>
          <w:szCs w:val="24"/>
        </w:rPr>
        <w:t xml:space="preserve"> отмечается в </w:t>
      </w:r>
      <w:proofErr w:type="spellStart"/>
      <w:r w:rsidRPr="00967557">
        <w:rPr>
          <w:rFonts w:ascii="Times New Roman" w:hAnsi="Times New Roman" w:cs="Times New Roman"/>
          <w:sz w:val="24"/>
          <w:szCs w:val="24"/>
        </w:rPr>
        <w:t>зачетно</w:t>
      </w:r>
      <w:proofErr w:type="spellEnd"/>
      <w:r w:rsidRPr="00967557">
        <w:rPr>
          <w:rFonts w:ascii="Times New Roman" w:hAnsi="Times New Roman" w:cs="Times New Roman"/>
          <w:sz w:val="24"/>
          <w:szCs w:val="24"/>
        </w:rPr>
        <w:t>-экзаменационной ведомости словами «не явился».</w:t>
      </w:r>
      <w:r w:rsidR="00860BB1" w:rsidRPr="00967557">
        <w:rPr>
          <w:rFonts w:ascii="Times New Roman" w:hAnsi="Times New Roman" w:cs="Times New Roman"/>
          <w:sz w:val="24"/>
          <w:szCs w:val="24"/>
        </w:rPr>
        <w:t xml:space="preserve"> </w:t>
      </w:r>
      <w:r w:rsidRPr="00967557">
        <w:rPr>
          <w:rFonts w:ascii="Times New Roman" w:hAnsi="Times New Roman" w:cs="Times New Roman"/>
          <w:sz w:val="24"/>
          <w:szCs w:val="24"/>
        </w:rPr>
        <w:t xml:space="preserve">Для обучающихся, которые не смогли сдать </w:t>
      </w:r>
      <w:r w:rsidR="00EE4B52" w:rsidRPr="00967557">
        <w:rPr>
          <w:rFonts w:ascii="Times New Roman" w:hAnsi="Times New Roman" w:cs="Times New Roman"/>
          <w:sz w:val="24"/>
          <w:szCs w:val="24"/>
        </w:rPr>
        <w:t>экзамен</w:t>
      </w:r>
      <w:r w:rsidRPr="00967557">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7D3ECB81" w14:textId="2D3C2E09"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78BEDE64" w14:textId="77777777" w:rsidR="00F24002" w:rsidRPr="00967557" w:rsidRDefault="00F24002" w:rsidP="00967557">
      <w:pPr>
        <w:suppressAutoHyphens/>
        <w:spacing w:after="0" w:line="240" w:lineRule="auto"/>
        <w:ind w:firstLine="709"/>
        <w:jc w:val="both"/>
        <w:rPr>
          <w:rFonts w:ascii="Times New Roman" w:hAnsi="Times New Roman" w:cs="Times New Roman"/>
          <w:sz w:val="24"/>
          <w:szCs w:val="24"/>
        </w:rPr>
      </w:pPr>
    </w:p>
    <w:p w14:paraId="5106D279" w14:textId="2088701E" w:rsidR="00B37FEF" w:rsidRDefault="00FE6900" w:rsidP="00967557">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B37FEF" w:rsidRPr="00967557">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01372471" w14:textId="77777777" w:rsidR="00967557" w:rsidRPr="00967557" w:rsidRDefault="00967557" w:rsidP="00967557">
      <w:pPr>
        <w:suppressAutoHyphens/>
        <w:spacing w:after="0" w:line="240" w:lineRule="auto"/>
        <w:ind w:firstLine="709"/>
        <w:jc w:val="both"/>
        <w:rPr>
          <w:rFonts w:ascii="Times New Roman" w:hAnsi="Times New Roman" w:cs="Times New Roman"/>
          <w:b/>
          <w:sz w:val="24"/>
          <w:szCs w:val="24"/>
        </w:rPr>
      </w:pPr>
    </w:p>
    <w:p w14:paraId="0DC5554F" w14:textId="1D4774E5"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1</w:t>
      </w:r>
      <w:r w:rsidR="00860BB1" w:rsidRPr="00967557">
        <w:rPr>
          <w:rFonts w:ascii="Times New Roman" w:hAnsi="Times New Roman" w:cs="Times New Roman"/>
          <w:sz w:val="24"/>
          <w:szCs w:val="24"/>
        </w:rPr>
        <w:t>0</w:t>
      </w:r>
      <w:r w:rsidRPr="00967557">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754"/>
      </w:tblGrid>
      <w:tr w:rsidR="00B37FEF" w:rsidRPr="00967557" w14:paraId="7B67D28E" w14:textId="77777777" w:rsidTr="00CD7DEB">
        <w:tc>
          <w:tcPr>
            <w:tcW w:w="800" w:type="pct"/>
            <w:shd w:val="clear" w:color="auto" w:fill="auto"/>
          </w:tcPr>
          <w:p w14:paraId="66667A02"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Код индикатора компетенции</w:t>
            </w:r>
          </w:p>
        </w:tc>
        <w:tc>
          <w:tcPr>
            <w:tcW w:w="4200" w:type="pct"/>
            <w:shd w:val="clear" w:color="auto" w:fill="auto"/>
          </w:tcPr>
          <w:p w14:paraId="0463956B"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Оценочные средства</w:t>
            </w:r>
          </w:p>
        </w:tc>
      </w:tr>
      <w:tr w:rsidR="0063683E" w:rsidRPr="00967557" w14:paraId="1B85E75E" w14:textId="77777777" w:rsidTr="00CD7DEB">
        <w:trPr>
          <w:trHeight w:val="264"/>
        </w:trPr>
        <w:tc>
          <w:tcPr>
            <w:tcW w:w="800" w:type="pct"/>
            <w:shd w:val="clear" w:color="auto" w:fill="auto"/>
          </w:tcPr>
          <w:p w14:paraId="5D54D094" w14:textId="066E10A1" w:rsidR="0063683E" w:rsidRPr="00967557" w:rsidRDefault="00006D56" w:rsidP="00244AEB">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t>УК–</w:t>
            </w:r>
            <w:r w:rsidR="003D7E45" w:rsidRPr="00967557">
              <w:rPr>
                <w:rFonts w:ascii="Times New Roman" w:hAnsi="Times New Roman" w:cs="Times New Roman"/>
                <w:sz w:val="20"/>
                <w:szCs w:val="20"/>
              </w:rPr>
              <w:t>4.1</w:t>
            </w:r>
          </w:p>
          <w:p w14:paraId="72EE7054" w14:textId="15214E54" w:rsidR="003D7E45" w:rsidRPr="00967557" w:rsidRDefault="00006D56" w:rsidP="00244AE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3D7E45" w:rsidRPr="00967557">
              <w:rPr>
                <w:rFonts w:ascii="Times New Roman" w:hAnsi="Times New Roman" w:cs="Times New Roman"/>
                <w:sz w:val="20"/>
                <w:szCs w:val="20"/>
              </w:rPr>
              <w:t>4.1</w:t>
            </w:r>
          </w:p>
          <w:p w14:paraId="7BE28200" w14:textId="33BE2A57" w:rsidR="0063683E" w:rsidRPr="00967557" w:rsidRDefault="0063683E" w:rsidP="00244AEB">
            <w:pPr>
              <w:suppressAutoHyphens/>
              <w:spacing w:after="0" w:line="240" w:lineRule="auto"/>
              <w:jc w:val="center"/>
              <w:rPr>
                <w:rFonts w:ascii="Times New Roman" w:hAnsi="Times New Roman" w:cs="Times New Roman"/>
                <w:sz w:val="20"/>
                <w:szCs w:val="20"/>
              </w:rPr>
            </w:pPr>
          </w:p>
        </w:tc>
        <w:tc>
          <w:tcPr>
            <w:tcW w:w="4200" w:type="pct"/>
            <w:tcBorders>
              <w:top w:val="single" w:sz="8" w:space="0" w:color="000000"/>
              <w:left w:val="single" w:sz="8" w:space="0" w:color="000000"/>
              <w:bottom w:val="single" w:sz="8" w:space="0" w:color="000000"/>
              <w:right w:val="single" w:sz="8" w:space="0" w:color="000000"/>
            </w:tcBorders>
            <w:shd w:val="clear" w:color="000000" w:fill="FFFFFF"/>
          </w:tcPr>
          <w:p w14:paraId="155952D5" w14:textId="77777777" w:rsidR="00244AEB" w:rsidRPr="007242D2" w:rsidRDefault="00244AEB" w:rsidP="00244AEB">
            <w:pPr>
              <w:tabs>
                <w:tab w:val="left" w:pos="459"/>
              </w:tabs>
              <w:suppressAutoHyphens/>
              <w:spacing w:after="0" w:line="240" w:lineRule="auto"/>
              <w:ind w:left="33"/>
              <w:rPr>
                <w:rFonts w:ascii="Times New Roman" w:hAnsi="Times New Roman" w:cs="Times New Roman"/>
                <w:sz w:val="20"/>
                <w:szCs w:val="20"/>
              </w:rPr>
            </w:pPr>
            <w:r>
              <w:rPr>
                <w:rFonts w:ascii="Times New Roman" w:hAnsi="Times New Roman" w:cs="Times New Roman"/>
                <w:sz w:val="20"/>
                <w:szCs w:val="20"/>
              </w:rPr>
              <w:t>Теоретические вопросы</w:t>
            </w:r>
          </w:p>
          <w:p w14:paraId="592348D4" w14:textId="56AB8FE6"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 Предмет, структура, содержание риторики как науки.</w:t>
            </w:r>
          </w:p>
          <w:p w14:paraId="39ADD83D"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 Сила слова и особенности современного красноречия.</w:t>
            </w:r>
          </w:p>
          <w:p w14:paraId="5D4D733A"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 Историческая судьба риторики как науки.</w:t>
            </w:r>
          </w:p>
          <w:p w14:paraId="7F4A5474"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 Риторика как искусство.</w:t>
            </w:r>
          </w:p>
          <w:p w14:paraId="6196E4EB"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 xml:space="preserve">5. </w:t>
            </w:r>
            <w:proofErr w:type="spellStart"/>
            <w:r w:rsidRPr="00967557">
              <w:rPr>
                <w:rFonts w:ascii="Times New Roman" w:eastAsia="Times New Roman" w:hAnsi="Times New Roman" w:cs="Times New Roman"/>
                <w:color w:val="000000"/>
                <w:sz w:val="20"/>
                <w:szCs w:val="20"/>
                <w:lang w:eastAsia="en-US"/>
              </w:rPr>
              <w:t>Афористика</w:t>
            </w:r>
            <w:proofErr w:type="spellEnd"/>
            <w:r w:rsidRPr="00967557">
              <w:rPr>
                <w:rFonts w:ascii="Times New Roman" w:eastAsia="Times New Roman" w:hAnsi="Times New Roman" w:cs="Times New Roman"/>
                <w:color w:val="000000"/>
                <w:sz w:val="20"/>
                <w:szCs w:val="20"/>
                <w:lang w:eastAsia="en-US"/>
              </w:rPr>
              <w:t xml:space="preserve"> о красноречии, убеждении, качествах речи.</w:t>
            </w:r>
          </w:p>
          <w:p w14:paraId="74D8F218"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6. Основные этапы подготовки публичной речи (риторический канон).</w:t>
            </w:r>
          </w:p>
          <w:p w14:paraId="41CC840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 xml:space="preserve">7. Риторические категории убеждения (логос, пафос, </w:t>
            </w:r>
            <w:proofErr w:type="spellStart"/>
            <w:r w:rsidRPr="00967557">
              <w:rPr>
                <w:rFonts w:ascii="Times New Roman" w:eastAsia="Times New Roman" w:hAnsi="Times New Roman" w:cs="Times New Roman"/>
                <w:color w:val="000000"/>
                <w:sz w:val="20"/>
                <w:szCs w:val="20"/>
                <w:lang w:eastAsia="en-US"/>
              </w:rPr>
              <w:t>этос</w:t>
            </w:r>
            <w:proofErr w:type="spellEnd"/>
            <w:r w:rsidRPr="00967557">
              <w:rPr>
                <w:rFonts w:ascii="Times New Roman" w:eastAsia="Times New Roman" w:hAnsi="Times New Roman" w:cs="Times New Roman"/>
                <w:color w:val="000000"/>
                <w:sz w:val="20"/>
                <w:szCs w:val="20"/>
                <w:lang w:eastAsia="en-US"/>
              </w:rPr>
              <w:t>).</w:t>
            </w:r>
          </w:p>
          <w:p w14:paraId="5DF2879D"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8. Черты русского риторического идеала.</w:t>
            </w:r>
          </w:p>
          <w:p w14:paraId="3C498846"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9. Софисты как родоначальники ораторского искусства.</w:t>
            </w:r>
          </w:p>
          <w:p w14:paraId="6BFDB108"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10. Риторический идеал Сократа и Платона.</w:t>
            </w:r>
          </w:p>
          <w:p w14:paraId="7E7D644F"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11. Аристотель и его теория красноречия.</w:t>
            </w:r>
          </w:p>
          <w:p w14:paraId="2B7E13D3"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12. Демосфен как выдающийся оратор Древней Греции.</w:t>
            </w:r>
          </w:p>
          <w:p w14:paraId="1ECB5980"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13. Риторический идеал Цицерона.</w:t>
            </w:r>
          </w:p>
          <w:p w14:paraId="7A3540CA"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14. «Риторические наставления» Квинтилиана.</w:t>
            </w:r>
          </w:p>
          <w:p w14:paraId="6803758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15. Развитие риторики в Европе в Средние века.</w:t>
            </w:r>
          </w:p>
          <w:p w14:paraId="67C178EA"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16. Риторика в Европе в эпоху Возрождения.</w:t>
            </w:r>
          </w:p>
          <w:p w14:paraId="044888E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17. Смена риторических идеалов в Новое время.</w:t>
            </w:r>
          </w:p>
          <w:p w14:paraId="6DB96607"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18. История риторики в России.</w:t>
            </w:r>
          </w:p>
          <w:p w14:paraId="7C8BFF65"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19. Принципы классификации родов красноречия.</w:t>
            </w:r>
          </w:p>
          <w:p w14:paraId="21D1B26A"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20. Академическое красноречие.</w:t>
            </w:r>
          </w:p>
          <w:p w14:paraId="04B65591"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21. Ораторское мастерство одного из российских учёных.</w:t>
            </w:r>
          </w:p>
          <w:p w14:paraId="61FD52F9"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22. Социально-политическое красноречие.</w:t>
            </w:r>
          </w:p>
          <w:p w14:paraId="4E64F63E"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23. Риторический портрет одного из политических деятелей.</w:t>
            </w:r>
          </w:p>
          <w:p w14:paraId="124795E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24. Социально-бытовое красноречие.</w:t>
            </w:r>
          </w:p>
          <w:p w14:paraId="5F4F39B4"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lastRenderedPageBreak/>
              <w:t>25. Характеристика приветственных, прощальных, торжественных речей.</w:t>
            </w:r>
          </w:p>
          <w:p w14:paraId="7D65865A"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26. Духовное красноречие; гомилетика.</w:t>
            </w:r>
          </w:p>
          <w:p w14:paraId="3AE03457"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27. История судебного красноречия в античности.</w:t>
            </w:r>
          </w:p>
          <w:p w14:paraId="4644BB0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28. Расцвет русского судебного красноречия.</w:t>
            </w:r>
          </w:p>
          <w:p w14:paraId="55C7078E"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29. Ораторское мастерство одного из судебных деятелей России.</w:t>
            </w:r>
          </w:p>
          <w:p w14:paraId="4F79A588"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30. Профессиональная сфера общения следователя.</w:t>
            </w:r>
          </w:p>
          <w:p w14:paraId="08D02F2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31. Коммуникативные умения и навыки следователя.</w:t>
            </w:r>
          </w:p>
          <w:p w14:paraId="35AE5984"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32. Общение в юридической практике как разновидность делового общения.</w:t>
            </w:r>
          </w:p>
          <w:p w14:paraId="7CACEF1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33. Деловой и речевой этикет следователя.</w:t>
            </w:r>
          </w:p>
          <w:p w14:paraId="115C88BE"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34. Понятие о речевой деятельности.</w:t>
            </w:r>
          </w:p>
          <w:p w14:paraId="25F69699"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35. Условия эффективной речевой коммуникации.</w:t>
            </w:r>
          </w:p>
          <w:p w14:paraId="7FFC408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 xml:space="preserve">36. Принципы общения </w:t>
            </w:r>
            <w:proofErr w:type="spellStart"/>
            <w:r w:rsidRPr="00967557">
              <w:rPr>
                <w:rFonts w:ascii="Times New Roman" w:eastAsia="Times New Roman" w:hAnsi="Times New Roman" w:cs="Times New Roman"/>
                <w:color w:val="000000"/>
                <w:sz w:val="20"/>
                <w:szCs w:val="20"/>
                <w:lang w:eastAsia="en-US"/>
              </w:rPr>
              <w:t>Грайса</w:t>
            </w:r>
            <w:proofErr w:type="spellEnd"/>
            <w:r w:rsidRPr="00967557">
              <w:rPr>
                <w:rFonts w:ascii="Times New Roman" w:eastAsia="Times New Roman" w:hAnsi="Times New Roman" w:cs="Times New Roman"/>
                <w:color w:val="000000"/>
                <w:sz w:val="20"/>
                <w:szCs w:val="20"/>
                <w:lang w:eastAsia="en-US"/>
              </w:rPr>
              <w:t>.</w:t>
            </w:r>
          </w:p>
          <w:p w14:paraId="0B453A51"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37. Качества воздействующей речи.</w:t>
            </w:r>
          </w:p>
          <w:p w14:paraId="79DAE7D9"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38. Невербальные средства общения.</w:t>
            </w:r>
          </w:p>
          <w:p w14:paraId="5DFD7966"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39. Речевое поведение следователя во время беседы.</w:t>
            </w:r>
          </w:p>
          <w:p w14:paraId="60272AC6"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40. Типы собеседников, особенности общения с ними.</w:t>
            </w:r>
          </w:p>
          <w:p w14:paraId="59A0DD46"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41. Речевое поведение следователя во время консультации.</w:t>
            </w:r>
          </w:p>
          <w:p w14:paraId="0B559D20"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42. Речевое поведение следователя во время опроса (допроса).</w:t>
            </w:r>
          </w:p>
          <w:p w14:paraId="6E798E2B"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43. Речевое поведение следователя во время совещания.</w:t>
            </w:r>
          </w:p>
          <w:p w14:paraId="484FF4A4"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44. Речевое поведение следователя в процессе деловых переговоров.</w:t>
            </w:r>
          </w:p>
          <w:p w14:paraId="3E691C8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45. Речевое поведение следователя в телефонном общении.</w:t>
            </w:r>
          </w:p>
          <w:p w14:paraId="61777467"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46. Назначение и отличительные черты судебной речи.</w:t>
            </w:r>
          </w:p>
          <w:p w14:paraId="3EB970B4"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47. Соотношение форм монологической и диалогической речи в судебных</w:t>
            </w:r>
          </w:p>
          <w:p w14:paraId="6B2588B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выступлениях.</w:t>
            </w:r>
          </w:p>
          <w:p w14:paraId="19FA16AB"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48. Стилистическая характеристика судебной речи.</w:t>
            </w:r>
          </w:p>
          <w:p w14:paraId="2A44574B"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49. Характеристика обвинительной речи.</w:t>
            </w:r>
          </w:p>
          <w:p w14:paraId="1AD5A26D"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50. Характеристика защитительной речи.</w:t>
            </w:r>
          </w:p>
          <w:p w14:paraId="10C502B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51. Структура доказательства в судебной речи.</w:t>
            </w:r>
          </w:p>
          <w:p w14:paraId="71052AFF"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52. Аргументация в судебной речи.</w:t>
            </w:r>
          </w:p>
          <w:p w14:paraId="6E4F6BA6"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53. Логические приёмы убеждения.</w:t>
            </w:r>
          </w:p>
          <w:p w14:paraId="77E1B89C"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54. Психологические приёмы убеждения.</w:t>
            </w:r>
          </w:p>
          <w:p w14:paraId="29743BDF"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55. Приёмы опровержения в судебной речи.</w:t>
            </w:r>
          </w:p>
          <w:p w14:paraId="6B29B5F2"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56. Композиция судебной речи.</w:t>
            </w:r>
          </w:p>
          <w:p w14:paraId="3A36003F"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57. Роль вступления и заключения в судебной речи.</w:t>
            </w:r>
          </w:p>
          <w:p w14:paraId="44B44A20"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58. Психологические основы судебного красноречия.</w:t>
            </w:r>
          </w:p>
          <w:p w14:paraId="538C9447" w14:textId="77777777" w:rsidR="003D7E45" w:rsidRPr="00967557" w:rsidRDefault="003D7E45" w:rsidP="00967557">
            <w:pPr>
              <w:suppressAutoHyphens/>
              <w:spacing w:after="0" w:line="240" w:lineRule="auto"/>
              <w:rPr>
                <w:rFonts w:ascii="Times New Roman" w:eastAsia="Times New Roman" w:hAnsi="Times New Roman" w:cs="Times New Roman"/>
                <w:sz w:val="20"/>
                <w:szCs w:val="20"/>
                <w:lang w:eastAsia="en-US"/>
              </w:rPr>
            </w:pPr>
            <w:r w:rsidRPr="00967557">
              <w:rPr>
                <w:rFonts w:ascii="Times New Roman" w:eastAsia="Times New Roman" w:hAnsi="Times New Roman" w:cs="Times New Roman"/>
                <w:color w:val="000000"/>
                <w:sz w:val="20"/>
                <w:szCs w:val="20"/>
                <w:lang w:eastAsia="en-US"/>
              </w:rPr>
              <w:t>59. Этико-эстетические основы судебного красноречия.</w:t>
            </w:r>
          </w:p>
          <w:p w14:paraId="22C931BD" w14:textId="6007A315" w:rsidR="0063683E" w:rsidRPr="00967557" w:rsidRDefault="003D7E45" w:rsidP="00967557">
            <w:pPr>
              <w:suppressAutoHyphens/>
              <w:spacing w:after="0" w:line="240" w:lineRule="auto"/>
              <w:rPr>
                <w:rFonts w:ascii="Times New Roman" w:hAnsi="Times New Roman" w:cs="Times New Roman"/>
                <w:sz w:val="20"/>
                <w:szCs w:val="20"/>
              </w:rPr>
            </w:pPr>
            <w:r w:rsidRPr="00967557">
              <w:rPr>
                <w:rFonts w:ascii="Times New Roman" w:eastAsia="Times New Roman" w:hAnsi="Times New Roman" w:cs="Times New Roman"/>
                <w:color w:val="000000"/>
                <w:sz w:val="20"/>
                <w:szCs w:val="20"/>
                <w:lang w:eastAsia="en-US"/>
              </w:rPr>
              <w:t>60. Требования к поведению судебного оратора.</w:t>
            </w:r>
          </w:p>
        </w:tc>
      </w:tr>
      <w:tr w:rsidR="0063683E" w:rsidRPr="00967557" w14:paraId="3B6BD107" w14:textId="77777777" w:rsidTr="00CD7DEB">
        <w:trPr>
          <w:trHeight w:val="2100"/>
        </w:trPr>
        <w:tc>
          <w:tcPr>
            <w:tcW w:w="800" w:type="pct"/>
            <w:shd w:val="clear" w:color="auto" w:fill="auto"/>
          </w:tcPr>
          <w:p w14:paraId="69725E24" w14:textId="70B8D176" w:rsidR="00107F4A" w:rsidRPr="00967557" w:rsidRDefault="00006D56" w:rsidP="00244AE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УК–</w:t>
            </w:r>
            <w:r w:rsidR="00107F4A" w:rsidRPr="00967557">
              <w:rPr>
                <w:rFonts w:ascii="Times New Roman" w:hAnsi="Times New Roman" w:cs="Times New Roman"/>
                <w:sz w:val="20"/>
                <w:szCs w:val="20"/>
              </w:rPr>
              <w:t>4.2</w:t>
            </w:r>
          </w:p>
          <w:p w14:paraId="3CEB87DA" w14:textId="7C01BB9E" w:rsidR="00107F4A" w:rsidRPr="00967557" w:rsidRDefault="00006D56" w:rsidP="00244AE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00107F4A" w:rsidRPr="00967557">
              <w:rPr>
                <w:rFonts w:ascii="Times New Roman" w:hAnsi="Times New Roman" w:cs="Times New Roman"/>
                <w:sz w:val="20"/>
                <w:szCs w:val="20"/>
              </w:rPr>
              <w:t>4.3</w:t>
            </w:r>
          </w:p>
          <w:p w14:paraId="6FB6F0BD" w14:textId="0DA18501" w:rsidR="0063683E" w:rsidRPr="00967557" w:rsidRDefault="00006D56" w:rsidP="00244AE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07F4A" w:rsidRPr="00967557">
              <w:rPr>
                <w:rFonts w:ascii="Times New Roman" w:hAnsi="Times New Roman" w:cs="Times New Roman"/>
                <w:sz w:val="20"/>
                <w:szCs w:val="20"/>
              </w:rPr>
              <w:t>4.2</w:t>
            </w:r>
          </w:p>
          <w:p w14:paraId="10EBB57B" w14:textId="0BC7AFEE" w:rsidR="00107F4A" w:rsidRPr="00967557" w:rsidRDefault="00006D56" w:rsidP="00244AE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07F4A" w:rsidRPr="00967557">
              <w:rPr>
                <w:rFonts w:ascii="Times New Roman" w:hAnsi="Times New Roman" w:cs="Times New Roman"/>
                <w:sz w:val="20"/>
                <w:szCs w:val="20"/>
              </w:rPr>
              <w:t>4.3</w:t>
            </w:r>
          </w:p>
          <w:p w14:paraId="7FCF1091" w14:textId="45F6EFF6" w:rsidR="00107F4A" w:rsidRPr="00967557" w:rsidRDefault="00107F4A" w:rsidP="00244AEB">
            <w:pPr>
              <w:suppressAutoHyphens/>
              <w:spacing w:after="0" w:line="240" w:lineRule="auto"/>
              <w:jc w:val="center"/>
              <w:rPr>
                <w:rFonts w:ascii="Times New Roman" w:hAnsi="Times New Roman" w:cs="Times New Roman"/>
                <w:sz w:val="20"/>
                <w:szCs w:val="20"/>
              </w:rPr>
            </w:pPr>
          </w:p>
        </w:tc>
        <w:tc>
          <w:tcPr>
            <w:tcW w:w="4200" w:type="pct"/>
            <w:shd w:val="clear" w:color="auto" w:fill="auto"/>
          </w:tcPr>
          <w:p w14:paraId="1786E619" w14:textId="77777777" w:rsidR="00244AEB" w:rsidRPr="007242D2" w:rsidRDefault="00244AEB" w:rsidP="00244AEB">
            <w:pPr>
              <w:pStyle w:val="a5"/>
              <w:tabs>
                <w:tab w:val="left" w:pos="459"/>
              </w:tabs>
              <w:suppressAutoHyphens/>
              <w:spacing w:after="0" w:line="240" w:lineRule="auto"/>
              <w:ind w:left="0"/>
              <w:jc w:val="both"/>
              <w:rPr>
                <w:rFonts w:ascii="Times New Roman" w:hAnsi="Times New Roman" w:cs="Times New Roman"/>
                <w:sz w:val="20"/>
                <w:szCs w:val="20"/>
              </w:rPr>
            </w:pPr>
            <w:r w:rsidRPr="007242D2">
              <w:rPr>
                <w:rFonts w:ascii="Times New Roman" w:hAnsi="Times New Roman" w:cs="Times New Roman"/>
                <w:sz w:val="20"/>
                <w:szCs w:val="20"/>
              </w:rPr>
              <w:t xml:space="preserve">Практические задания </w:t>
            </w:r>
          </w:p>
          <w:p w14:paraId="7BD400A9" w14:textId="4BF1FB92"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Познакомьтесь с отрывком из книги Цицерона «Оратор». Что общего, по его мнению, между ораторской речью и искусством спора и чем они отличаются?</w:t>
            </w:r>
          </w:p>
          <w:p w14:paraId="62D0A931" w14:textId="2F30773A"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«Итак, я полагаю, что совершенный оратор должен не только владеть свойственным ему искусством широко и пространно говорить, но также обладать познаниями в близкой и как бы смежной с этой науки диалектики. Хоть и, кажется, что одно дело речь, а другое спор и что держать речь и вести спор - вещи разные, однако суть и в том, и в другом случае одна, а именно - рассуждение. Наука о разбирательстве и споре - область диалектиков, наука же о речи и ее украшениях - область ораторов. Знаменитый Зенон, от которого пошло учение стоиков, часто показывал различие между этими науками одним движением руки: сжимая пальцы в кулак, он говорил, что такова диалектика, а раскрывая руку и раздвигая пальцы - что такую ладонь напоминает красноречие. А еще до него Аристотель сказал в начале своей «Риторики», что эта наука представляет, как бы параллель диалектике, и они отличаются друг от друга только тем, что искусство речи требует большей широты, искусство спора - большей сжатости».</w:t>
            </w:r>
          </w:p>
          <w:p w14:paraId="2BC7F2D4"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цитаты:</w:t>
            </w:r>
          </w:p>
          <w:p w14:paraId="30BB6FD4"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А) «Иные думают: быть красноречивым – значит уметь выражать мысли необыкновенным образом, и чем темнее, тем, кажется им, глубокомысленнее, и, следовательно, красноречивее. Они мучают себя – страшно смотреть – силясь сказать так, как никто не говорит то, что почти все знают» (Н.Ф. </w:t>
            </w:r>
            <w:proofErr w:type="spellStart"/>
            <w:r w:rsidRPr="00967557">
              <w:rPr>
                <w:rFonts w:ascii="Times New Roman" w:hAnsi="Times New Roman" w:cs="Times New Roman"/>
                <w:sz w:val="20"/>
                <w:szCs w:val="20"/>
              </w:rPr>
              <w:t>Кошанский</w:t>
            </w:r>
            <w:proofErr w:type="spellEnd"/>
            <w:r w:rsidRPr="00967557">
              <w:rPr>
                <w:rFonts w:ascii="Times New Roman" w:hAnsi="Times New Roman" w:cs="Times New Roman"/>
                <w:sz w:val="20"/>
                <w:szCs w:val="20"/>
              </w:rPr>
              <w:t>).</w:t>
            </w:r>
          </w:p>
          <w:p w14:paraId="21BDF66D"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«Говоря публично, не обращайтесь ни к слуху, ни к уму слушателей, а говорите так, чтобы они, слушая вас, не слышали ваших слов, а видели ваш предмет и чувствовали ваш момент: воображение и сердце слушателей без вас и лучше сладят с их умом» (В.О. Ключевский).</w:t>
            </w:r>
          </w:p>
          <w:p w14:paraId="0FA38858"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Какие выводы можно сделать о значении риторики?</w:t>
            </w:r>
          </w:p>
          <w:p w14:paraId="0FB25C28"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 каких формах речи и их особенностях пишут А.С. Пушкин и Л.Н. Толстой:</w:t>
            </w:r>
          </w:p>
          <w:p w14:paraId="4886293F"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«Я не люблю писать писем. Язык и голос едва ли достаточны для наших мыслей, а перо так глупо, так медленно, – письмо не может заменить разговора». (А.С. Пушкин).</w:t>
            </w:r>
          </w:p>
          <w:p w14:paraId="5DE930FF"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Б) «Пиши 1) начерно, не обдумывая места и правильности выражения мыслей, 2) раз переписывай, исключая всё лишнее и давая настоящее место каждой мысли, и 3) раз переписывай, исправляя </w:t>
            </w:r>
            <w:r w:rsidRPr="00967557">
              <w:rPr>
                <w:rFonts w:ascii="Times New Roman" w:hAnsi="Times New Roman" w:cs="Times New Roman"/>
                <w:sz w:val="20"/>
                <w:szCs w:val="20"/>
              </w:rPr>
              <w:lastRenderedPageBreak/>
              <w:t>неправильности выражения» (Л.Н. Толстой).</w:t>
            </w:r>
          </w:p>
          <w:p w14:paraId="5609A20B"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 каких особенностях письменной и устной речи говорится в пословицах? В чём их смысл?</w:t>
            </w:r>
          </w:p>
          <w:p w14:paraId="4A9A600E"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«Что написано пером, того не вырубишь топором».</w:t>
            </w:r>
          </w:p>
          <w:p w14:paraId="1F63CDAF"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«Слово не воробей, вылетит – не поймаешь».</w:t>
            </w:r>
          </w:p>
          <w:p w14:paraId="52D668D2"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Прочитайте текст. Какой план работы над рукописью предлагает Н.В. Гоголь? Составьте его, назовите этапы обработки текста.</w:t>
            </w:r>
          </w:p>
          <w:p w14:paraId="06802D9D"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«Сначала нужно набросать всё как придётся, хотя бы плохо, водянисто, но решительно всё, и забыть об этой тетради. Потом, через месяц, через два, иногда более (это скажется само собою), достать написанное и перечитать; вы увидите, что многое не так, много лишнего, а кое-чего и не достаёт. Сделайте поправки и заметки на полях – и снова забросьте тетрадь. При новом пересмотре её – новые заметки на полях, и где не хватит места – взять отдельный клочок и приклеить сбоку. Когда будет всё таким образом исписано, возьмите и перепишите тетрадь собственноручно. Тут сами собой явятся новые озарения, урезы, добавки, очищения слога. Между прежних вскочат слова, которые необходимо там должны быть, но которые почему-то никак не являются сразу. И опять положите тетрадку. Путешествуйте, развлекайтесь, не делайте ничего или хоть пишите другое. Придёт час – вспомнится заброшенная тетрадь; возьмите, перечитайте, поправьте тем же способом, и когда снова она будет измарана, перепишите её собственноручно. Вы заметите при этом, что вместе с </w:t>
            </w:r>
            <w:proofErr w:type="spellStart"/>
            <w:r w:rsidRPr="00967557">
              <w:rPr>
                <w:rFonts w:ascii="Times New Roman" w:hAnsi="Times New Roman" w:cs="Times New Roman"/>
                <w:sz w:val="20"/>
                <w:szCs w:val="20"/>
              </w:rPr>
              <w:t>крепчанием</w:t>
            </w:r>
            <w:proofErr w:type="spellEnd"/>
            <w:r w:rsidRPr="00967557">
              <w:rPr>
                <w:rFonts w:ascii="Times New Roman" w:hAnsi="Times New Roman" w:cs="Times New Roman"/>
                <w:sz w:val="20"/>
                <w:szCs w:val="20"/>
              </w:rPr>
              <w:t xml:space="preserve"> слога, с отделкой, очисткой фраз как бы крепчает и ваша рука; буквы ставятся твёрже и решительнее. Так надо делать, по-моему, восемь раз. Для иного, может быть, нужно меньше, а для иного и ещё больше. Я делаю восемь раз. Только после восьмой переписки, непременно собственною рукою, труд является вполне </w:t>
            </w:r>
            <w:proofErr w:type="spellStart"/>
            <w:r w:rsidRPr="00967557">
              <w:rPr>
                <w:rFonts w:ascii="Times New Roman" w:hAnsi="Times New Roman" w:cs="Times New Roman"/>
                <w:sz w:val="20"/>
                <w:szCs w:val="20"/>
              </w:rPr>
              <w:t>художнически</w:t>
            </w:r>
            <w:proofErr w:type="spellEnd"/>
            <w:r w:rsidRPr="00967557">
              <w:rPr>
                <w:rFonts w:ascii="Times New Roman" w:hAnsi="Times New Roman" w:cs="Times New Roman"/>
                <w:sz w:val="20"/>
                <w:szCs w:val="20"/>
              </w:rPr>
              <w:t xml:space="preserve"> законченным, достигает перла создания. Дальнейшие поправки и </w:t>
            </w:r>
            <w:proofErr w:type="spellStart"/>
            <w:r w:rsidRPr="00967557">
              <w:rPr>
                <w:rFonts w:ascii="Times New Roman" w:hAnsi="Times New Roman" w:cs="Times New Roman"/>
                <w:sz w:val="20"/>
                <w:szCs w:val="20"/>
              </w:rPr>
              <w:t>пересматриванье</w:t>
            </w:r>
            <w:proofErr w:type="spellEnd"/>
            <w:r w:rsidRPr="00967557">
              <w:rPr>
                <w:rFonts w:ascii="Times New Roman" w:hAnsi="Times New Roman" w:cs="Times New Roman"/>
                <w:sz w:val="20"/>
                <w:szCs w:val="20"/>
              </w:rPr>
              <w:t>, пожалуй, испортят дело; что называется у живописцев: зарисуешься. Конечно, следовать постоянно таким правилам нельзя, трудно. Я говорю об идеале. Иное пустишь и скорее. Человек всё-таки человек, а не машина».</w:t>
            </w:r>
          </w:p>
          <w:p w14:paraId="4714DDD4"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Разрешите ситуацию: Студентка долгое время не посещала занятия. На вопрос преподавателя о причинах отсутствия отвеча­ет, что у нее серьезно больна мама, за которой нужен постоянный уход. Сделав паузу, она предлагает свои услуги серьезно больной сокурснице, так как папа у нее крупный медицинский специалист... После этого разговора студентка на долгое время пропадает и появляется только перед зачетом, приносит свои извинения преподавателю, перемежая их рассказом о больной маме. Преподаватель растерян. Как поступить? С одной стороны, есть уважительная причина (больная мама), с другой — студентка не имеет достаточных знаний... Девушка видит реакцию педагога. Неожиданно для всех она начинает плакать. Сквозь слезы говорит о том, что она много потеряла, пропустив такие интересные лекции, но ведь больна мама. На каком уровне манипуляции происходит общение? Какие тактики/тактику использовала студентка? Как преподавателю «выйти» из данной ситуации?</w:t>
            </w:r>
          </w:p>
          <w:p w14:paraId="068EF87E"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Определите, какие стилистические приемы и риторические фигуры использованы в афоризмах.</w:t>
            </w:r>
          </w:p>
          <w:p w14:paraId="35DFB185"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Важно не то место, которое мы занимаем, а то направле­ние, в котором мы движемся. (Л.Н. Толстой).</w:t>
            </w:r>
          </w:p>
          <w:p w14:paraId="61AA1A8C"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Я преуспевал во всем, за что я брался, потому что я этого хотел. Я никогда не колебался, и это дало мне преимуще­ство над остальным человечеством. (Наполеон).</w:t>
            </w:r>
          </w:p>
          <w:p w14:paraId="55C967E4"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В) И разве здравый смысл и простая наблюдательность не говорят нам, как для нас бывает полезно кому-то нравиться? (Ф. Честерфилд).</w:t>
            </w:r>
          </w:p>
          <w:p w14:paraId="2AA37969"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Г) В серьезных делах следует заботиться не столько о том, чтобы создавать благоприятные возможности, сколько о том, чтобы их не упустить. (Ф. Ларошфуко). </w:t>
            </w:r>
          </w:p>
          <w:p w14:paraId="5C7573FB"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 Почему люди подают милостыню нищим и не подают философам? Потому что они знают: хромыми и слепыми они, быть может, и станут, а вот мудрецами никогда. (Диоген).</w:t>
            </w:r>
          </w:p>
          <w:p w14:paraId="20EF3EED"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Е) Не к деньгам стремится умный бизнесмен. Он стремится к полному, гармоническому тождеству усилий и результа­та, самым доступным показателем которого являются цифры. (С. Довлатов).</w:t>
            </w:r>
          </w:p>
          <w:p w14:paraId="154DBC4D"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Ж) Интеллигентен ли бизнесмен, обманывающий своего партнера? (С. Довлатов).</w:t>
            </w:r>
          </w:p>
          <w:p w14:paraId="696F4C0C"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На консультацию к юристу акционерного предприятия пришел человек по поводу льгот, которые он должен получать, но, к сожалению, их не имеет.</w:t>
            </w:r>
          </w:p>
          <w:p w14:paraId="6DC56304"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Здравствуйте!</w:t>
            </w:r>
          </w:p>
          <w:p w14:paraId="4874778E"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Здравствуйте!</w:t>
            </w:r>
          </w:p>
          <w:p w14:paraId="371B5A07"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Мне нужен юрист</w:t>
            </w:r>
          </w:p>
          <w:p w14:paraId="2F599769"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Я вас слушаю</w:t>
            </w:r>
          </w:p>
          <w:p w14:paraId="1B125AF5"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 - Мне уже несколько месяцев не выплачивают положенную компенсацию, говорят: «Нет денег». Скажите, пожалуйста, как мне получить деньги?</w:t>
            </w:r>
          </w:p>
          <w:p w14:paraId="2A382B3E"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 - Вам нужно записаться на прием к генеральному директору, высказать свои претензии или обратиться в суд</w:t>
            </w:r>
          </w:p>
          <w:p w14:paraId="47DFB2E1"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Это долгая песня! Мне нужны деньги сейчас. Мне нечем кормить семью!</w:t>
            </w:r>
          </w:p>
          <w:p w14:paraId="6BDE34E8"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Я вас понимаю, но ведь я юрист, а не директор предприятия или главный бухгалтер. Я не располагаю вашими деньгами, и ваших денег у меня нет.</w:t>
            </w:r>
          </w:p>
          <w:p w14:paraId="46A099F3"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 Вы знаете, какие сейчас цены на рынке? В больнице нет лекарств, нужно все покупать самим. </w:t>
            </w:r>
            <w:r w:rsidRPr="00967557">
              <w:rPr>
                <w:rFonts w:ascii="Times New Roman" w:hAnsi="Times New Roman" w:cs="Times New Roman"/>
                <w:sz w:val="20"/>
                <w:szCs w:val="20"/>
              </w:rPr>
              <w:lastRenderedPageBreak/>
              <w:t>Как мне жить?</w:t>
            </w:r>
          </w:p>
          <w:p w14:paraId="1A3EC7E3"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Поймите, я не могу вам ничем помочь, я сама не получаю заработную плату уже несколько месяцев и нахожусь в таком же положении. Все, что я могу вам посоветовать – это обратиться с письмом к генеральному директору или с заявлением в суд».</w:t>
            </w:r>
          </w:p>
          <w:p w14:paraId="75870350"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Мне нечем кормить семью! Мне нужны лекарства! Вы отказываетесь мне помочь!</w:t>
            </w:r>
          </w:p>
          <w:p w14:paraId="5830DAA0"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Какой прием использует Ф.Н. Плевако для победы над оппонентом в своей речи? Он выступил в защиту старушки, укравшей чайник стоимостью 50 коп. Прокурор отметил в своей речи, что кража незначительна, что на преступление ее толкнула горькая нужда и подсудимая вызывает жалость. Но, однако же, он подчеркнул, что старушка должна быть осуждена, потому что она посягнула на собственность, а она священна, ибо на ней держится на все гражданское благоустройство. Ф.Н. Плевако ответил: «Много бед и испытаний пришлось претерпеть России за ее больше, чем тысячелетнее существование. Печенеги терзали ее, половцы, татары, поляки. … Все вытерпела, все преодолела Россия, только крепла и росла от испытаний. Но теперь… старушка украла старый чайник ценой в 50 коп. Этого Россия уж, конечно же, не выдержит, от этого она погибнет безвозвратно». Суд оправдал старушку.</w:t>
            </w:r>
          </w:p>
          <w:p w14:paraId="65400331" w14:textId="77777777"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Внимательно прочитайте отрывки из работ А. Ф. Кони о судебном красноречии.</w:t>
            </w:r>
          </w:p>
          <w:p w14:paraId="63C74B2F"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 xml:space="preserve">«Что... нужно делать, чтобы стать красноречивыми... Если под красноречием разуметь дар слова, волнующий и увлекающий слушателя красотой формы, яркостью образов и силой метких выражений, то для этого нужно иметь особую способность... Дар красноречия... имеет в себе увлекательную силу, подобно музыке и импровизации. ...Иное дело уметь говорить публично, т. е. быть оратором. Это умение достигается выполнением ряда требований, лишь при наличности, которых можно его достигнуть. Этих требований три: нужно знать предмет, о котором говоришь, в точности и подробности, выяснив себе вполне его положительные и отрицательные свойства; нужно знать свой родной язык и уметь пользовать его гибкостью, богатством и своеобразными оборотами, причем, конечно, к этому знанию относится и знакомство с сокровищами родной литературы ... нужно не лгать. Человек лжет в жизни вообще часто, а в нашей русской жизни и очень часто, трояким образом: он говорит не то, что думает, – это ложь по отношению к другим; он думает не то, что чувствует, – это ложь самому себе, и, наконец, он впадает в ложь, так сказать, в квадрате: говорит не то, что думает, а думает не то, что чувствует. </w:t>
            </w:r>
          </w:p>
          <w:p w14:paraId="6F9C48DA"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В чем, по мнению А. Ф. Кони, различие понятий красноречие и ораторское мастерство? Чему из обозначаемых можно и должно учиться всякому избравшему речевую и неречевую профессию? О какой особой способности говорит автор и в чем истоки этой способности? Можно ли, по вашему мнению, предложить какие-либо советы для желающих быть красноречивыми? Как отвечает на этот вопрос автор? Кони называет три составляющие ораторского мастерства. Предложите свое обоснование каждой составляющей, опираясь на знания по истории риторики; приведите примеры.</w:t>
            </w:r>
          </w:p>
          <w:p w14:paraId="0F5FDD74" w14:textId="2B3941C6" w:rsidR="003408FD" w:rsidRPr="00967557" w:rsidRDefault="003408FD" w:rsidP="00967557">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967557">
              <w:rPr>
                <w:rFonts w:ascii="Times New Roman" w:hAnsi="Times New Roman" w:cs="Times New Roman"/>
                <w:sz w:val="20"/>
                <w:szCs w:val="20"/>
              </w:rPr>
              <w:t>Проанализируйте представленные ниже фразы и исправьте ошибки.</w:t>
            </w:r>
          </w:p>
          <w:p w14:paraId="6BBF752B"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а) Необходимо ознакомиться с выводами комиссии, проведенной три месяца назад.</w:t>
            </w:r>
          </w:p>
          <w:p w14:paraId="2AFEDE25"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б) Нужно отметить, что эта проблема с каждым днем ухудшается.</w:t>
            </w:r>
          </w:p>
          <w:p w14:paraId="0E9CFE19"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в) Мы констатируем тот факт, что в этом тезисе главное место переживаемого момента.</w:t>
            </w:r>
          </w:p>
          <w:p w14:paraId="37CCB197" w14:textId="77777777" w:rsidR="003408FD"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г) Профессор хотел провозгласить на практике свои идеи.</w:t>
            </w:r>
          </w:p>
          <w:p w14:paraId="71DCB72B" w14:textId="3E7BED4B" w:rsidR="0063683E" w:rsidRPr="00967557" w:rsidRDefault="003408FD" w:rsidP="00967557">
            <w:pPr>
              <w:pStyle w:val="a5"/>
              <w:suppressAutoHyphens/>
              <w:spacing w:after="0" w:line="240" w:lineRule="auto"/>
              <w:ind w:left="0"/>
              <w:jc w:val="both"/>
              <w:rPr>
                <w:rFonts w:ascii="Times New Roman" w:hAnsi="Times New Roman" w:cs="Times New Roman"/>
                <w:sz w:val="20"/>
                <w:szCs w:val="20"/>
              </w:rPr>
            </w:pPr>
            <w:r w:rsidRPr="00967557">
              <w:rPr>
                <w:rFonts w:ascii="Times New Roman" w:hAnsi="Times New Roman" w:cs="Times New Roman"/>
                <w:sz w:val="20"/>
                <w:szCs w:val="20"/>
              </w:rPr>
              <w:t>д) Мы узнали, что вчера был провозглашен приговор суда.</w:t>
            </w:r>
          </w:p>
        </w:tc>
      </w:tr>
      <w:bookmarkEnd w:id="1"/>
    </w:tbl>
    <w:p w14:paraId="2BCAD01B" w14:textId="25C1F55E" w:rsidR="00B37FEF" w:rsidRPr="00967557" w:rsidRDefault="00B37FEF" w:rsidP="00967557">
      <w:pPr>
        <w:suppressAutoHyphens/>
        <w:spacing w:after="0" w:line="240" w:lineRule="auto"/>
        <w:ind w:firstLine="709"/>
        <w:jc w:val="both"/>
        <w:rPr>
          <w:rFonts w:ascii="Times New Roman" w:hAnsi="Times New Roman" w:cs="Times New Roman"/>
          <w:sz w:val="24"/>
          <w:szCs w:val="24"/>
        </w:rPr>
      </w:pPr>
    </w:p>
    <w:p w14:paraId="1E9E787F" w14:textId="167B67E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Таблица 1</w:t>
      </w:r>
      <w:r w:rsidR="00860BB1" w:rsidRPr="00967557">
        <w:rPr>
          <w:rFonts w:ascii="Times New Roman" w:hAnsi="Times New Roman" w:cs="Times New Roman"/>
          <w:sz w:val="24"/>
          <w:szCs w:val="24"/>
        </w:rPr>
        <w:t>1</w:t>
      </w:r>
      <w:r w:rsidRPr="00967557">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967557" w14:paraId="74A81D3D"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8320E" w14:textId="77777777" w:rsidR="00B37FEF" w:rsidRPr="00967557" w:rsidRDefault="00B37FEF" w:rsidP="00967557">
            <w:pPr>
              <w:suppressAutoHyphens/>
              <w:spacing w:after="0" w:line="240" w:lineRule="auto"/>
              <w:ind w:firstLine="709"/>
              <w:jc w:val="both"/>
              <w:rPr>
                <w:rFonts w:ascii="Times New Roman" w:hAnsi="Times New Roman" w:cs="Times New Roman"/>
                <w:sz w:val="20"/>
                <w:szCs w:val="20"/>
              </w:rPr>
            </w:pPr>
            <w:r w:rsidRPr="00967557">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51F8B" w14:textId="77777777" w:rsidR="00B37FEF" w:rsidRPr="00967557" w:rsidRDefault="00B37FEF" w:rsidP="00967557">
            <w:pPr>
              <w:suppressAutoHyphens/>
              <w:spacing w:after="0" w:line="240" w:lineRule="auto"/>
              <w:ind w:firstLine="709"/>
              <w:jc w:val="both"/>
              <w:rPr>
                <w:rFonts w:ascii="Times New Roman" w:hAnsi="Times New Roman" w:cs="Times New Roman"/>
                <w:sz w:val="20"/>
                <w:szCs w:val="20"/>
              </w:rPr>
            </w:pPr>
            <w:r w:rsidRPr="00967557">
              <w:rPr>
                <w:rFonts w:ascii="Times New Roman" w:hAnsi="Times New Roman" w:cs="Times New Roman"/>
                <w:sz w:val="20"/>
                <w:szCs w:val="20"/>
              </w:rPr>
              <w:t>Критерии оценивания</w:t>
            </w:r>
          </w:p>
        </w:tc>
      </w:tr>
      <w:tr w:rsidR="00B37FEF" w:rsidRPr="00967557" w14:paraId="42CE4242"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8CB46" w14:textId="2F026916"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w:t>
            </w:r>
            <w:r w:rsidR="00CD7DEB">
              <w:rPr>
                <w:rFonts w:ascii="Times New Roman" w:hAnsi="Times New Roman" w:cs="Times New Roman"/>
                <w:sz w:val="20"/>
                <w:szCs w:val="20"/>
              </w:rPr>
              <w:t xml:space="preserve"> </w:t>
            </w:r>
            <w:r w:rsidRPr="00967557">
              <w:rPr>
                <w:rFonts w:ascii="Times New Roman" w:hAnsi="Times New Roman" w:cs="Times New Roman"/>
                <w:sz w:val="20"/>
                <w:szCs w:val="20"/>
              </w:rPr>
              <w:t>5 (отлично)</w:t>
            </w:r>
          </w:p>
          <w:p w14:paraId="3EDB02F0"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30C881A"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обучающийся глубоко и прочно усвоил весь программный материал по </w:t>
            </w:r>
            <w:r w:rsidR="00EE4B52" w:rsidRPr="00967557">
              <w:rPr>
                <w:rFonts w:ascii="Times New Roman" w:hAnsi="Times New Roman" w:cs="Times New Roman"/>
                <w:sz w:val="20"/>
                <w:szCs w:val="20"/>
              </w:rPr>
              <w:t>дисциплине</w:t>
            </w:r>
            <w:r w:rsidRPr="00967557">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967557" w14:paraId="0AA9B10F"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112B3" w14:textId="6C35D40F" w:rsidR="00B37FEF" w:rsidRPr="00967557" w:rsidRDefault="00B37FEF" w:rsidP="00244A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w:t>
            </w:r>
            <w:r w:rsidR="00CD7DEB">
              <w:rPr>
                <w:rFonts w:ascii="Times New Roman" w:hAnsi="Times New Roman" w:cs="Times New Roman"/>
                <w:sz w:val="20"/>
                <w:szCs w:val="20"/>
              </w:rPr>
              <w:t xml:space="preserve"> </w:t>
            </w:r>
            <w:r w:rsidRPr="00967557">
              <w:rPr>
                <w:rFonts w:ascii="Times New Roman" w:hAnsi="Times New Roman" w:cs="Times New Roman"/>
                <w:sz w:val="20"/>
                <w:szCs w:val="20"/>
              </w:rPr>
              <w:t>4 (хорошо)</w:t>
            </w:r>
          </w:p>
          <w:p w14:paraId="11A73B11" w14:textId="77777777" w:rsidR="00B37FEF" w:rsidRPr="00967557" w:rsidRDefault="00B37FEF" w:rsidP="00244AEB">
            <w:pPr>
              <w:suppressAutoHyphens/>
              <w:spacing w:after="0" w:line="240" w:lineRule="auto"/>
              <w:jc w:val="center"/>
              <w:rPr>
                <w:rFonts w:ascii="Times New Roman" w:hAnsi="Times New Roman" w:cs="Times New Roman"/>
                <w:sz w:val="20"/>
                <w:szCs w:val="20"/>
              </w:rPr>
            </w:pP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5791AD14"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обучающийся твердо знает программный материал по </w:t>
            </w:r>
            <w:r w:rsidR="00EE4B52" w:rsidRPr="00967557">
              <w:rPr>
                <w:rFonts w:ascii="Times New Roman" w:hAnsi="Times New Roman" w:cs="Times New Roman"/>
                <w:sz w:val="20"/>
                <w:szCs w:val="20"/>
              </w:rPr>
              <w:t>дисциплине</w:t>
            </w:r>
            <w:r w:rsidRPr="00967557">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967557" w14:paraId="179BCC94"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A889A" w14:textId="5961170A"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w:t>
            </w:r>
            <w:r w:rsidR="00CD7DEB">
              <w:rPr>
                <w:rFonts w:ascii="Times New Roman" w:hAnsi="Times New Roman" w:cs="Times New Roman"/>
                <w:sz w:val="20"/>
                <w:szCs w:val="20"/>
              </w:rPr>
              <w:t xml:space="preserve"> </w:t>
            </w:r>
            <w:r w:rsidRPr="00967557">
              <w:rPr>
                <w:rFonts w:ascii="Times New Roman" w:hAnsi="Times New Roman" w:cs="Times New Roman"/>
                <w:sz w:val="20"/>
                <w:szCs w:val="20"/>
              </w:rPr>
              <w:t>3 (удовлетворительно)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00B76B4B"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обучающийся усвоил только основной материал по </w:t>
            </w:r>
            <w:r w:rsidR="00EE4B52" w:rsidRPr="00967557">
              <w:rPr>
                <w:rFonts w:ascii="Times New Roman" w:hAnsi="Times New Roman" w:cs="Times New Roman"/>
                <w:sz w:val="20"/>
                <w:szCs w:val="20"/>
              </w:rPr>
              <w:t>дисциплине</w:t>
            </w:r>
            <w:r w:rsidRPr="00967557">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967557" w14:paraId="5E837146" w14:textId="77777777" w:rsidTr="00CD7DEB">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FE5E2" w14:textId="452F648F" w:rsidR="00B37FEF" w:rsidRPr="00967557" w:rsidRDefault="00B37FEF" w:rsidP="00CD7DEB">
            <w:pPr>
              <w:suppressAutoHyphens/>
              <w:spacing w:after="0" w:line="240" w:lineRule="auto"/>
              <w:jc w:val="center"/>
              <w:rPr>
                <w:rFonts w:ascii="Times New Roman" w:hAnsi="Times New Roman" w:cs="Times New Roman"/>
                <w:sz w:val="20"/>
                <w:szCs w:val="20"/>
              </w:rPr>
            </w:pPr>
            <w:r w:rsidRPr="00967557">
              <w:rPr>
                <w:rFonts w:ascii="Times New Roman" w:hAnsi="Times New Roman" w:cs="Times New Roman"/>
                <w:sz w:val="20"/>
                <w:szCs w:val="20"/>
              </w:rPr>
              <w:t>Оценка</w:t>
            </w:r>
            <w:r w:rsidR="00CD7DEB">
              <w:rPr>
                <w:rFonts w:ascii="Times New Roman" w:hAnsi="Times New Roman" w:cs="Times New Roman"/>
                <w:sz w:val="20"/>
                <w:szCs w:val="20"/>
              </w:rPr>
              <w:t xml:space="preserve"> </w:t>
            </w:r>
            <w:r w:rsidRPr="00967557">
              <w:rPr>
                <w:rFonts w:ascii="Times New Roman" w:hAnsi="Times New Roman" w:cs="Times New Roman"/>
                <w:sz w:val="20"/>
                <w:szCs w:val="20"/>
              </w:rPr>
              <w:t>2 (неудовлетворительно)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4B92EC63" w14:textId="77777777" w:rsidR="00B37FEF" w:rsidRPr="00967557" w:rsidRDefault="00B37FEF" w:rsidP="00967557">
            <w:pPr>
              <w:suppressAutoHyphens/>
              <w:spacing w:after="0" w:line="240" w:lineRule="auto"/>
              <w:jc w:val="both"/>
              <w:rPr>
                <w:rFonts w:ascii="Times New Roman" w:hAnsi="Times New Roman" w:cs="Times New Roman"/>
                <w:sz w:val="20"/>
                <w:szCs w:val="20"/>
              </w:rPr>
            </w:pPr>
            <w:r w:rsidRPr="00967557">
              <w:rPr>
                <w:rFonts w:ascii="Times New Roman" w:hAnsi="Times New Roman" w:cs="Times New Roman"/>
                <w:sz w:val="20"/>
                <w:szCs w:val="20"/>
              </w:rPr>
              <w:t xml:space="preserve">обучающийся не знает значительной части программного материала по </w:t>
            </w:r>
            <w:r w:rsidR="00EE4B52" w:rsidRPr="00967557">
              <w:rPr>
                <w:rFonts w:ascii="Times New Roman" w:hAnsi="Times New Roman" w:cs="Times New Roman"/>
                <w:sz w:val="20"/>
                <w:szCs w:val="20"/>
              </w:rPr>
              <w:t>дисциплине</w:t>
            </w:r>
            <w:r w:rsidRPr="00967557">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1577AD65" w14:textId="77777777" w:rsidR="003408FD" w:rsidRPr="00967557" w:rsidRDefault="003408FD" w:rsidP="00967557">
      <w:pPr>
        <w:suppressAutoHyphens/>
        <w:spacing w:after="0" w:line="240" w:lineRule="auto"/>
        <w:ind w:firstLine="709"/>
        <w:jc w:val="both"/>
        <w:rPr>
          <w:rFonts w:ascii="Times New Roman" w:hAnsi="Times New Roman" w:cs="Times New Roman"/>
          <w:sz w:val="24"/>
          <w:szCs w:val="24"/>
        </w:rPr>
      </w:pPr>
    </w:p>
    <w:p w14:paraId="1BC4E5DA" w14:textId="77777777" w:rsidR="00CD7DEB" w:rsidRDefault="00CD7DEB" w:rsidP="00244AEB">
      <w:pPr>
        <w:suppressAutoHyphens/>
        <w:spacing w:after="0" w:line="240" w:lineRule="auto"/>
        <w:jc w:val="center"/>
        <w:rPr>
          <w:rFonts w:ascii="Times New Roman" w:hAnsi="Times New Roman" w:cs="Times New Roman"/>
          <w:b/>
          <w:sz w:val="24"/>
          <w:szCs w:val="24"/>
        </w:rPr>
        <w:sectPr w:rsidR="00CD7DEB" w:rsidSect="00142196">
          <w:footerReference w:type="default" r:id="rId9"/>
          <w:footerReference w:type="first" r:id="rId10"/>
          <w:pgSz w:w="11907" w:h="16840"/>
          <w:pgMar w:top="851" w:right="567" w:bottom="851" w:left="1134" w:header="720" w:footer="283" w:gutter="0"/>
          <w:cols w:space="720"/>
          <w:titlePg/>
          <w:docGrid w:linePitch="299"/>
        </w:sectPr>
      </w:pPr>
    </w:p>
    <w:p w14:paraId="786179A2" w14:textId="6A536134" w:rsidR="00B37FEF" w:rsidRDefault="00FE6900" w:rsidP="00244AE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2.3</w:t>
      </w:r>
      <w:r>
        <w:rPr>
          <w:rFonts w:ascii="Times New Roman" w:hAnsi="Times New Roman" w:cs="Times New Roman"/>
          <w:b/>
          <w:sz w:val="24"/>
          <w:szCs w:val="24"/>
        </w:rPr>
        <w:tab/>
      </w:r>
      <w:r w:rsidR="00B37FEF" w:rsidRPr="00967557">
        <w:rPr>
          <w:rFonts w:ascii="Times New Roman" w:hAnsi="Times New Roman" w:cs="Times New Roman"/>
          <w:b/>
          <w:sz w:val="24"/>
          <w:szCs w:val="24"/>
        </w:rPr>
        <w:t>Тестирование</w:t>
      </w:r>
    </w:p>
    <w:p w14:paraId="46AC9640" w14:textId="77777777" w:rsidR="00244AEB" w:rsidRPr="00967557" w:rsidRDefault="00244AEB" w:rsidP="00967557">
      <w:pPr>
        <w:suppressAutoHyphens/>
        <w:spacing w:after="0" w:line="240" w:lineRule="auto"/>
        <w:ind w:firstLine="709"/>
        <w:jc w:val="center"/>
        <w:rPr>
          <w:rFonts w:ascii="Times New Roman" w:hAnsi="Times New Roman" w:cs="Times New Roman"/>
          <w:b/>
          <w:sz w:val="24"/>
          <w:szCs w:val="24"/>
        </w:rPr>
      </w:pPr>
    </w:p>
    <w:p w14:paraId="4E842593" w14:textId="77777777" w:rsidR="00B37FEF" w:rsidRPr="00967557" w:rsidRDefault="00B37FEF" w:rsidP="00967557">
      <w:pPr>
        <w:suppressAutoHyphens/>
        <w:spacing w:after="0" w:line="240" w:lineRule="auto"/>
        <w:ind w:firstLine="709"/>
        <w:jc w:val="both"/>
        <w:rPr>
          <w:rFonts w:ascii="Times New Roman" w:hAnsi="Times New Roman" w:cs="Times New Roman"/>
          <w:sz w:val="24"/>
          <w:szCs w:val="24"/>
        </w:rPr>
      </w:pPr>
      <w:r w:rsidRPr="00967557">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7802D52E" w14:textId="77777777" w:rsidR="00006D56" w:rsidRDefault="00006D56" w:rsidP="00244AEB">
      <w:pPr>
        <w:suppressAutoHyphens/>
        <w:spacing w:line="240" w:lineRule="auto"/>
        <w:rPr>
          <w:rFonts w:ascii="Times New Roman" w:hAnsi="Times New Roman" w:cs="Times New Roman"/>
          <w:b/>
          <w:sz w:val="20"/>
          <w:szCs w:val="20"/>
        </w:rPr>
      </w:pPr>
    </w:p>
    <w:p w14:paraId="3EA25DA2" w14:textId="1E0B0908" w:rsidR="00B37FEF" w:rsidRPr="00006D56" w:rsidRDefault="00FE6900" w:rsidP="00006D56">
      <w:pPr>
        <w:suppressAutoHyphens/>
        <w:spacing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006D56">
        <w:rPr>
          <w:rFonts w:ascii="Times New Roman" w:hAnsi="Times New Roman" w:cs="Times New Roman"/>
          <w:b/>
          <w:sz w:val="24"/>
          <w:szCs w:val="24"/>
        </w:rPr>
        <w:t>Тест для входного контроля</w:t>
      </w:r>
    </w:p>
    <w:p w14:paraId="75EED289" w14:textId="7B829711" w:rsidR="00B37FEF" w:rsidRPr="00006D56" w:rsidRDefault="00B37FEF" w:rsidP="00006D56">
      <w:pPr>
        <w:suppressAutoHyphens/>
        <w:spacing w:after="0" w:line="240" w:lineRule="auto"/>
        <w:ind w:firstLine="709"/>
        <w:jc w:val="both"/>
        <w:rPr>
          <w:rFonts w:ascii="Times New Roman" w:hAnsi="Times New Roman" w:cs="Times New Roman"/>
          <w:sz w:val="24"/>
          <w:szCs w:val="24"/>
        </w:rPr>
      </w:pPr>
      <w:r w:rsidRPr="00006D56">
        <w:rPr>
          <w:rFonts w:ascii="Times New Roman" w:hAnsi="Times New Roman" w:cs="Times New Roman"/>
          <w:sz w:val="24"/>
          <w:szCs w:val="24"/>
        </w:rPr>
        <w:t xml:space="preserve">Таблица </w:t>
      </w:r>
      <w:r w:rsidR="00860BB1" w:rsidRPr="00006D56">
        <w:rPr>
          <w:rFonts w:ascii="Times New Roman" w:hAnsi="Times New Roman" w:cs="Times New Roman"/>
          <w:sz w:val="24"/>
          <w:szCs w:val="24"/>
        </w:rPr>
        <w:t>12</w:t>
      </w:r>
      <w:r w:rsidRPr="00006D56">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936"/>
        <w:gridCol w:w="3271"/>
        <w:gridCol w:w="1746"/>
      </w:tblGrid>
      <w:tr w:rsidR="00ED20BA" w:rsidRPr="00142196" w14:paraId="38332546" w14:textId="0404180C" w:rsidTr="00ED20BA">
        <w:trPr>
          <w:trHeight w:val="402"/>
        </w:trPr>
        <w:tc>
          <w:tcPr>
            <w:tcW w:w="201" w:type="pct"/>
            <w:tcBorders>
              <w:left w:val="single" w:sz="4" w:space="0" w:color="auto"/>
              <w:right w:val="single" w:sz="4" w:space="0" w:color="auto"/>
            </w:tcBorders>
          </w:tcPr>
          <w:p w14:paraId="36B4CC53" w14:textId="09C01BDC" w:rsidR="00ED20BA" w:rsidRPr="00142196" w:rsidRDefault="00ED20BA" w:rsidP="00006D56">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w:t>
            </w:r>
          </w:p>
        </w:tc>
        <w:tc>
          <w:tcPr>
            <w:tcW w:w="2380" w:type="pct"/>
            <w:tcBorders>
              <w:left w:val="single" w:sz="4" w:space="0" w:color="auto"/>
              <w:right w:val="single" w:sz="4" w:space="0" w:color="auto"/>
            </w:tcBorders>
            <w:shd w:val="clear" w:color="auto" w:fill="auto"/>
          </w:tcPr>
          <w:p w14:paraId="660FC4EF" w14:textId="6909C418" w:rsidR="00ED20BA" w:rsidRPr="00142196" w:rsidRDefault="00ED20BA" w:rsidP="00006D56">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Вопрос</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0602E5B6" w14:textId="77777777" w:rsidR="00ED20BA" w:rsidRPr="00142196" w:rsidRDefault="00ED20BA" w:rsidP="00006D56">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Варианты ответов</w:t>
            </w:r>
          </w:p>
        </w:tc>
        <w:tc>
          <w:tcPr>
            <w:tcW w:w="842" w:type="pct"/>
            <w:tcBorders>
              <w:top w:val="single" w:sz="4" w:space="0" w:color="auto"/>
              <w:left w:val="single" w:sz="4" w:space="0" w:color="auto"/>
              <w:bottom w:val="single" w:sz="4" w:space="0" w:color="auto"/>
              <w:right w:val="single" w:sz="4" w:space="0" w:color="auto"/>
            </w:tcBorders>
          </w:tcPr>
          <w:p w14:paraId="2C1B336A" w14:textId="5B76C86D" w:rsidR="00ED20BA" w:rsidRPr="00ED20BA" w:rsidRDefault="00ED20BA" w:rsidP="00ED20BA">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hAnsi="Times New Roman" w:cs="Times New Roman"/>
                <w:iCs/>
                <w:sz w:val="20"/>
                <w:szCs w:val="20"/>
              </w:rPr>
              <w:t>Ключ (признак) правильного ответа</w:t>
            </w:r>
          </w:p>
        </w:tc>
      </w:tr>
      <w:tr w:rsidR="00ED20BA" w:rsidRPr="00142196" w14:paraId="3AA9067A" w14:textId="2A90460C" w:rsidTr="00ED20BA">
        <w:trPr>
          <w:trHeight w:val="1294"/>
        </w:trPr>
        <w:tc>
          <w:tcPr>
            <w:tcW w:w="201" w:type="pct"/>
            <w:tcBorders>
              <w:left w:val="single" w:sz="4" w:space="0" w:color="auto"/>
              <w:right w:val="single" w:sz="4" w:space="0" w:color="auto"/>
            </w:tcBorders>
          </w:tcPr>
          <w:p w14:paraId="0808A07A" w14:textId="1571E567"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1</w:t>
            </w:r>
          </w:p>
        </w:tc>
        <w:tc>
          <w:tcPr>
            <w:tcW w:w="2380" w:type="pct"/>
            <w:tcBorders>
              <w:left w:val="single" w:sz="4" w:space="0" w:color="auto"/>
              <w:right w:val="single" w:sz="4" w:space="0" w:color="auto"/>
            </w:tcBorders>
            <w:shd w:val="clear" w:color="auto" w:fill="auto"/>
          </w:tcPr>
          <w:p w14:paraId="770DD8FB" w14:textId="77777777"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Наука об истолковании смысла слова:</w:t>
            </w:r>
          </w:p>
          <w:p w14:paraId="4E012935" w14:textId="003259AF"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429BBC27" w14:textId="1D5A2887" w:rsidR="00ED20BA" w:rsidRPr="00142196" w:rsidRDefault="00ED20BA" w:rsidP="00142196">
            <w:pPr>
              <w:pStyle w:val="a5"/>
              <w:numPr>
                <w:ilvl w:val="0"/>
                <w:numId w:val="48"/>
              </w:numPr>
              <w:suppressAutoHyphens/>
              <w:spacing w:after="0" w:line="240" w:lineRule="auto"/>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Морфология</w:t>
            </w:r>
          </w:p>
          <w:p w14:paraId="6B8DFCBB" w14:textId="0A237672" w:rsidR="00ED20BA" w:rsidRPr="00142196" w:rsidRDefault="00ED20BA" w:rsidP="00142196">
            <w:pPr>
              <w:pStyle w:val="a5"/>
              <w:numPr>
                <w:ilvl w:val="0"/>
                <w:numId w:val="48"/>
              </w:numPr>
              <w:suppressAutoHyphens/>
              <w:spacing w:after="0" w:line="240" w:lineRule="auto"/>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Грамматика</w:t>
            </w:r>
          </w:p>
          <w:p w14:paraId="41258699" w14:textId="50EEED42" w:rsidR="00ED20BA" w:rsidRPr="00142196" w:rsidRDefault="00ED20BA" w:rsidP="00142196">
            <w:pPr>
              <w:pStyle w:val="a5"/>
              <w:numPr>
                <w:ilvl w:val="0"/>
                <w:numId w:val="48"/>
              </w:numPr>
              <w:suppressAutoHyphens/>
              <w:spacing w:after="0" w:line="240" w:lineRule="auto"/>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Филология</w:t>
            </w:r>
          </w:p>
          <w:p w14:paraId="57A96E60" w14:textId="0505322A" w:rsidR="00ED20BA" w:rsidRPr="00142196" w:rsidRDefault="00ED20BA" w:rsidP="00142196">
            <w:pPr>
              <w:pStyle w:val="a5"/>
              <w:numPr>
                <w:ilvl w:val="0"/>
                <w:numId w:val="48"/>
              </w:numPr>
              <w:suppressAutoHyphens/>
              <w:spacing w:after="0" w:line="240" w:lineRule="auto"/>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Орфоэпия</w:t>
            </w:r>
          </w:p>
          <w:p w14:paraId="1D96BBA2" w14:textId="7BC820C3" w:rsidR="00ED20BA" w:rsidRPr="00142196" w:rsidRDefault="00ED20BA" w:rsidP="00142196">
            <w:pPr>
              <w:pStyle w:val="a5"/>
              <w:numPr>
                <w:ilvl w:val="0"/>
                <w:numId w:val="48"/>
              </w:numPr>
              <w:suppressAutoHyphens/>
              <w:spacing w:after="0" w:line="240" w:lineRule="auto"/>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Герменевтика</w:t>
            </w:r>
          </w:p>
        </w:tc>
        <w:tc>
          <w:tcPr>
            <w:tcW w:w="842" w:type="pct"/>
            <w:tcBorders>
              <w:top w:val="single" w:sz="4" w:space="0" w:color="auto"/>
              <w:left w:val="single" w:sz="4" w:space="0" w:color="auto"/>
              <w:bottom w:val="single" w:sz="4" w:space="0" w:color="auto"/>
              <w:right w:val="single" w:sz="4" w:space="0" w:color="auto"/>
            </w:tcBorders>
          </w:tcPr>
          <w:p w14:paraId="7BDBFA58" w14:textId="0C520511" w:rsidR="00ED20BA" w:rsidRPr="00ED20BA" w:rsidRDefault="00ED20BA" w:rsidP="00ED20BA">
            <w:pPr>
              <w:suppressAutoHyphens/>
              <w:spacing w:after="0" w:line="240" w:lineRule="auto"/>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5</w:t>
            </w:r>
          </w:p>
        </w:tc>
      </w:tr>
      <w:tr w:rsidR="00ED20BA" w:rsidRPr="00142196" w14:paraId="6C421626" w14:textId="412006D1" w:rsidTr="00ED20BA">
        <w:trPr>
          <w:trHeight w:val="1294"/>
        </w:trPr>
        <w:tc>
          <w:tcPr>
            <w:tcW w:w="201" w:type="pct"/>
            <w:tcBorders>
              <w:left w:val="single" w:sz="4" w:space="0" w:color="auto"/>
              <w:right w:val="single" w:sz="4" w:space="0" w:color="auto"/>
            </w:tcBorders>
          </w:tcPr>
          <w:p w14:paraId="108FC22E" w14:textId="4D7A57DD"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2</w:t>
            </w:r>
          </w:p>
        </w:tc>
        <w:tc>
          <w:tcPr>
            <w:tcW w:w="2380" w:type="pct"/>
            <w:tcBorders>
              <w:left w:val="single" w:sz="4" w:space="0" w:color="auto"/>
              <w:right w:val="single" w:sz="4" w:space="0" w:color="auto"/>
            </w:tcBorders>
            <w:shd w:val="clear" w:color="auto" w:fill="auto"/>
          </w:tcPr>
          <w:p w14:paraId="55409266" w14:textId="77777777"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К основным понятиям риторики относится:</w:t>
            </w:r>
          </w:p>
          <w:p w14:paraId="3C37F3F0" w14:textId="77777777" w:rsidR="00ED20BA"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p>
          <w:p w14:paraId="187C62E7" w14:textId="77777777" w:rsidR="00ED20BA" w:rsidRDefault="00ED20BA" w:rsidP="00ED20BA">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761916AE" w14:textId="08C9AE7F"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bCs/>
                <w:spacing w:val="-12"/>
                <w:sz w:val="20"/>
                <w:szCs w:val="20"/>
              </w:rPr>
            </w:pP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43CB0EC2" w14:textId="49A7CCA3" w:rsidR="00ED20BA" w:rsidRPr="00142196" w:rsidRDefault="00ED20BA" w:rsidP="00006D56">
            <w:pPr>
              <w:pStyle w:val="a5"/>
              <w:numPr>
                <w:ilvl w:val="0"/>
                <w:numId w:val="49"/>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Внушающая речь</w:t>
            </w:r>
          </w:p>
          <w:p w14:paraId="600211D3" w14:textId="7D6CE560" w:rsidR="00ED20BA" w:rsidRPr="00142196" w:rsidRDefault="00ED20BA" w:rsidP="00006D56">
            <w:pPr>
              <w:pStyle w:val="a5"/>
              <w:numPr>
                <w:ilvl w:val="0"/>
                <w:numId w:val="49"/>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Культура</w:t>
            </w:r>
          </w:p>
          <w:p w14:paraId="4A72B454" w14:textId="0CF51001" w:rsidR="00ED20BA" w:rsidRPr="00142196" w:rsidRDefault="00ED20BA" w:rsidP="00006D56">
            <w:pPr>
              <w:pStyle w:val="a5"/>
              <w:numPr>
                <w:ilvl w:val="0"/>
                <w:numId w:val="49"/>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Самовнушение</w:t>
            </w:r>
          </w:p>
          <w:p w14:paraId="2D7CCAD7" w14:textId="3F0E3CBF" w:rsidR="00ED20BA" w:rsidRPr="00142196" w:rsidRDefault="00ED20BA" w:rsidP="00006D56">
            <w:pPr>
              <w:pStyle w:val="a5"/>
              <w:numPr>
                <w:ilvl w:val="0"/>
                <w:numId w:val="49"/>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Разговорные ловушки</w:t>
            </w:r>
          </w:p>
          <w:p w14:paraId="3B88055A" w14:textId="4A858C00" w:rsidR="00ED20BA" w:rsidRPr="00142196" w:rsidRDefault="00ED20BA" w:rsidP="00006D56">
            <w:pPr>
              <w:pStyle w:val="a5"/>
              <w:numPr>
                <w:ilvl w:val="0"/>
                <w:numId w:val="49"/>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Демагогия</w:t>
            </w:r>
          </w:p>
        </w:tc>
        <w:tc>
          <w:tcPr>
            <w:tcW w:w="842" w:type="pct"/>
            <w:tcBorders>
              <w:top w:val="single" w:sz="4" w:space="0" w:color="auto"/>
              <w:left w:val="single" w:sz="4" w:space="0" w:color="auto"/>
              <w:bottom w:val="single" w:sz="4" w:space="0" w:color="auto"/>
              <w:right w:val="single" w:sz="4" w:space="0" w:color="auto"/>
            </w:tcBorders>
          </w:tcPr>
          <w:p w14:paraId="04B25BB8" w14:textId="452BB202" w:rsidR="00ED20BA" w:rsidRPr="00ED20BA" w:rsidRDefault="00ED20BA" w:rsidP="00ED20BA">
            <w:pPr>
              <w:suppressAutoHyphens/>
              <w:spacing w:after="0" w:line="240" w:lineRule="auto"/>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1,2</w:t>
            </w:r>
          </w:p>
        </w:tc>
      </w:tr>
      <w:tr w:rsidR="00ED20BA" w:rsidRPr="00142196" w14:paraId="12EE9E7D" w14:textId="49754283" w:rsidTr="00ED20BA">
        <w:trPr>
          <w:trHeight w:val="558"/>
        </w:trPr>
        <w:tc>
          <w:tcPr>
            <w:tcW w:w="201" w:type="pct"/>
            <w:tcBorders>
              <w:left w:val="single" w:sz="4" w:space="0" w:color="auto"/>
              <w:right w:val="single" w:sz="4" w:space="0" w:color="auto"/>
            </w:tcBorders>
          </w:tcPr>
          <w:p w14:paraId="52F45F0B" w14:textId="6989A302"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3</w:t>
            </w:r>
          </w:p>
        </w:tc>
        <w:tc>
          <w:tcPr>
            <w:tcW w:w="2380" w:type="pct"/>
            <w:tcBorders>
              <w:left w:val="single" w:sz="4" w:space="0" w:color="auto"/>
              <w:right w:val="single" w:sz="4" w:space="0" w:color="auto"/>
            </w:tcBorders>
            <w:shd w:val="clear" w:color="auto" w:fill="auto"/>
          </w:tcPr>
          <w:p w14:paraId="4E8DA345" w14:textId="1AD315E6"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Кто из ученых отрицал риторику как науку:</w:t>
            </w:r>
          </w:p>
          <w:p w14:paraId="6653D7FA" w14:textId="2E451972"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7821E0CB" w14:textId="3625C86B" w:rsidR="00ED20BA" w:rsidRPr="00142196" w:rsidRDefault="00ED20BA" w:rsidP="00006D56">
            <w:pPr>
              <w:pStyle w:val="a5"/>
              <w:numPr>
                <w:ilvl w:val="0"/>
                <w:numId w:val="50"/>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Герцен</w:t>
            </w:r>
          </w:p>
          <w:p w14:paraId="46B9CDD2" w14:textId="5CBB4BA8" w:rsidR="00ED20BA" w:rsidRPr="00142196" w:rsidRDefault="00ED20BA" w:rsidP="00006D56">
            <w:pPr>
              <w:pStyle w:val="a5"/>
              <w:numPr>
                <w:ilvl w:val="0"/>
                <w:numId w:val="50"/>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Муравьев</w:t>
            </w:r>
          </w:p>
          <w:p w14:paraId="6119D7B7" w14:textId="74C0D660" w:rsidR="00ED20BA" w:rsidRPr="00142196" w:rsidRDefault="00ED20BA" w:rsidP="00006D56">
            <w:pPr>
              <w:pStyle w:val="a5"/>
              <w:numPr>
                <w:ilvl w:val="0"/>
                <w:numId w:val="50"/>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Ломоносов</w:t>
            </w:r>
          </w:p>
          <w:p w14:paraId="37756CEF" w14:textId="16E7504E" w:rsidR="00ED20BA" w:rsidRPr="00142196" w:rsidRDefault="00ED20BA" w:rsidP="00006D56">
            <w:pPr>
              <w:pStyle w:val="a5"/>
              <w:numPr>
                <w:ilvl w:val="0"/>
                <w:numId w:val="50"/>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Белинский</w:t>
            </w:r>
          </w:p>
          <w:p w14:paraId="59A4661F" w14:textId="1F357C0D" w:rsidR="00ED20BA" w:rsidRPr="00142196" w:rsidRDefault="00ED20BA" w:rsidP="00006D56">
            <w:pPr>
              <w:pStyle w:val="a5"/>
              <w:numPr>
                <w:ilvl w:val="0"/>
                <w:numId w:val="50"/>
              </w:numPr>
              <w:suppressAutoHyphens/>
              <w:spacing w:after="0" w:line="240" w:lineRule="auto"/>
              <w:ind w:left="754" w:hanging="425"/>
              <w:rPr>
                <w:rFonts w:ascii="Times New Roman" w:eastAsia="Times New Roman" w:hAnsi="Times New Roman" w:cs="Times New Roman"/>
                <w:spacing w:val="-12"/>
                <w:sz w:val="20"/>
                <w:szCs w:val="20"/>
              </w:rPr>
            </w:pPr>
            <w:r w:rsidRPr="00142196">
              <w:rPr>
                <w:rFonts w:ascii="Times New Roman" w:eastAsia="Times New Roman" w:hAnsi="Times New Roman" w:cs="Times New Roman"/>
                <w:spacing w:val="-12"/>
                <w:sz w:val="20"/>
                <w:szCs w:val="20"/>
              </w:rPr>
              <w:t>Толстой</w:t>
            </w:r>
          </w:p>
        </w:tc>
        <w:tc>
          <w:tcPr>
            <w:tcW w:w="842" w:type="pct"/>
            <w:tcBorders>
              <w:top w:val="single" w:sz="4" w:space="0" w:color="auto"/>
              <w:left w:val="single" w:sz="4" w:space="0" w:color="auto"/>
              <w:bottom w:val="single" w:sz="4" w:space="0" w:color="auto"/>
              <w:right w:val="single" w:sz="4" w:space="0" w:color="auto"/>
            </w:tcBorders>
          </w:tcPr>
          <w:p w14:paraId="32857CEC" w14:textId="3858BEBC" w:rsidR="00ED20BA" w:rsidRPr="00ED20BA" w:rsidRDefault="00ED20BA" w:rsidP="00ED20BA">
            <w:pPr>
              <w:suppressAutoHyphens/>
              <w:spacing w:after="0" w:line="240" w:lineRule="auto"/>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4</w:t>
            </w:r>
          </w:p>
        </w:tc>
      </w:tr>
      <w:tr w:rsidR="00ED20BA" w:rsidRPr="00142196" w14:paraId="322C505F" w14:textId="461641B3" w:rsidTr="00ED20BA">
        <w:trPr>
          <w:trHeight w:val="961"/>
        </w:trPr>
        <w:tc>
          <w:tcPr>
            <w:tcW w:w="201" w:type="pct"/>
            <w:tcBorders>
              <w:left w:val="single" w:sz="4" w:space="0" w:color="auto"/>
              <w:right w:val="single" w:sz="4" w:space="0" w:color="auto"/>
            </w:tcBorders>
          </w:tcPr>
          <w:p w14:paraId="06DBD46C" w14:textId="02B5D048" w:rsidR="00ED20BA" w:rsidRPr="00142196" w:rsidRDefault="00ED20BA" w:rsidP="00142196">
            <w:pPr>
              <w:pStyle w:val="a5"/>
              <w:suppressAutoHyphens/>
              <w:spacing w:after="0" w:line="240" w:lineRule="auto"/>
              <w:ind w:left="0"/>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4.</w:t>
            </w:r>
          </w:p>
        </w:tc>
        <w:tc>
          <w:tcPr>
            <w:tcW w:w="2380" w:type="pct"/>
            <w:tcBorders>
              <w:left w:val="single" w:sz="4" w:space="0" w:color="auto"/>
              <w:right w:val="single" w:sz="4" w:space="0" w:color="auto"/>
            </w:tcBorders>
            <w:shd w:val="clear" w:color="auto" w:fill="auto"/>
          </w:tcPr>
          <w:p w14:paraId="4F531167" w14:textId="77777777" w:rsidR="00ED20BA" w:rsidRPr="00142196" w:rsidRDefault="00ED20BA" w:rsidP="00142196">
            <w:pPr>
              <w:suppressAutoHyphens/>
              <w:spacing w:after="0" w:line="240" w:lineRule="auto"/>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К какой из наук относится риторика:</w:t>
            </w:r>
          </w:p>
          <w:p w14:paraId="6742D21D" w14:textId="2C0B52CA" w:rsidR="00ED20BA" w:rsidRPr="00142196" w:rsidRDefault="00ED20BA" w:rsidP="00142196">
            <w:pPr>
              <w:suppressAutoHyphens/>
              <w:spacing w:after="0" w:line="240" w:lineRule="auto"/>
              <w:rPr>
                <w:rFonts w:ascii="Times New Roman" w:eastAsia="Times New Roman" w:hAnsi="Times New Roman" w:cs="Times New Roman"/>
                <w:color w:val="000000"/>
                <w:spacing w:val="-12"/>
                <w:sz w:val="20"/>
                <w:szCs w:val="20"/>
              </w:rPr>
            </w:pP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4809906D" w14:textId="01CAAB85" w:rsidR="00ED20BA" w:rsidRPr="00142196" w:rsidRDefault="00ED20BA" w:rsidP="00006D56">
            <w:pPr>
              <w:pStyle w:val="a5"/>
              <w:numPr>
                <w:ilvl w:val="0"/>
                <w:numId w:val="51"/>
              </w:numPr>
              <w:suppressAutoHyphens/>
              <w:spacing w:after="0" w:line="240" w:lineRule="auto"/>
              <w:ind w:left="754" w:hanging="425"/>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Математика</w:t>
            </w:r>
          </w:p>
          <w:p w14:paraId="31F6837C" w14:textId="58560D4F" w:rsidR="00ED20BA" w:rsidRPr="00142196" w:rsidRDefault="00ED20BA" w:rsidP="00006D56">
            <w:pPr>
              <w:pStyle w:val="a5"/>
              <w:numPr>
                <w:ilvl w:val="0"/>
                <w:numId w:val="51"/>
              </w:numPr>
              <w:suppressAutoHyphens/>
              <w:spacing w:after="0" w:line="240" w:lineRule="auto"/>
              <w:ind w:left="754" w:hanging="425"/>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Философия</w:t>
            </w:r>
          </w:p>
          <w:p w14:paraId="591EF660" w14:textId="28AB2BB4" w:rsidR="00ED20BA" w:rsidRPr="00142196" w:rsidRDefault="00ED20BA" w:rsidP="00006D56">
            <w:pPr>
              <w:pStyle w:val="a5"/>
              <w:numPr>
                <w:ilvl w:val="0"/>
                <w:numId w:val="51"/>
              </w:numPr>
              <w:suppressAutoHyphens/>
              <w:spacing w:after="0" w:line="240" w:lineRule="auto"/>
              <w:ind w:left="754" w:hanging="425"/>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Лингвистика</w:t>
            </w:r>
          </w:p>
          <w:p w14:paraId="13DEA1E9" w14:textId="23D1DB5E" w:rsidR="00ED20BA" w:rsidRPr="00142196" w:rsidRDefault="00ED20BA" w:rsidP="00006D56">
            <w:pPr>
              <w:pStyle w:val="a5"/>
              <w:numPr>
                <w:ilvl w:val="0"/>
                <w:numId w:val="51"/>
              </w:numPr>
              <w:suppressAutoHyphens/>
              <w:spacing w:after="0" w:line="240" w:lineRule="auto"/>
              <w:ind w:left="754" w:hanging="425"/>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Социология</w:t>
            </w:r>
          </w:p>
          <w:p w14:paraId="31DE2488" w14:textId="5934B451" w:rsidR="00ED20BA" w:rsidRPr="00142196" w:rsidRDefault="00ED20BA" w:rsidP="00006D56">
            <w:pPr>
              <w:pStyle w:val="a5"/>
              <w:numPr>
                <w:ilvl w:val="0"/>
                <w:numId w:val="51"/>
              </w:numPr>
              <w:suppressAutoHyphens/>
              <w:spacing w:after="0" w:line="240" w:lineRule="auto"/>
              <w:ind w:left="754" w:hanging="425"/>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Филология</w:t>
            </w:r>
          </w:p>
        </w:tc>
        <w:tc>
          <w:tcPr>
            <w:tcW w:w="842" w:type="pct"/>
            <w:tcBorders>
              <w:top w:val="single" w:sz="4" w:space="0" w:color="auto"/>
              <w:left w:val="single" w:sz="4" w:space="0" w:color="auto"/>
              <w:bottom w:val="single" w:sz="4" w:space="0" w:color="auto"/>
              <w:right w:val="single" w:sz="4" w:space="0" w:color="auto"/>
            </w:tcBorders>
          </w:tcPr>
          <w:p w14:paraId="5EE3534E" w14:textId="3F99FB21" w:rsidR="00ED20BA" w:rsidRPr="00ED20BA" w:rsidRDefault="00ED20BA" w:rsidP="00ED20BA">
            <w:pPr>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5</w:t>
            </w:r>
          </w:p>
        </w:tc>
      </w:tr>
      <w:tr w:rsidR="00ED20BA" w:rsidRPr="00142196" w14:paraId="287C37B7" w14:textId="51FFCB06" w:rsidTr="00ED20BA">
        <w:trPr>
          <w:trHeight w:val="280"/>
        </w:trPr>
        <w:tc>
          <w:tcPr>
            <w:tcW w:w="201" w:type="pct"/>
            <w:tcBorders>
              <w:left w:val="single" w:sz="4" w:space="0" w:color="auto"/>
              <w:right w:val="single" w:sz="4" w:space="0" w:color="auto"/>
            </w:tcBorders>
          </w:tcPr>
          <w:p w14:paraId="17F0CA0F" w14:textId="1B5846CB"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5.</w:t>
            </w:r>
          </w:p>
        </w:tc>
        <w:tc>
          <w:tcPr>
            <w:tcW w:w="2380" w:type="pct"/>
            <w:tcBorders>
              <w:left w:val="single" w:sz="4" w:space="0" w:color="auto"/>
              <w:right w:val="single" w:sz="4" w:space="0" w:color="auto"/>
            </w:tcBorders>
            <w:shd w:val="clear" w:color="auto" w:fill="auto"/>
          </w:tcPr>
          <w:p w14:paraId="6914139E" w14:textId="087B9482"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 xml:space="preserve">Слова и выражения, употребляемые в переносном значении — </w:t>
            </w:r>
            <w:proofErr w:type="gramStart"/>
            <w:r w:rsidRPr="00142196">
              <w:rPr>
                <w:rFonts w:ascii="Times New Roman" w:eastAsia="Times New Roman" w:hAnsi="Times New Roman" w:cs="Times New Roman"/>
                <w:iCs/>
                <w:color w:val="000000"/>
                <w:sz w:val="20"/>
                <w:szCs w:val="20"/>
              </w:rPr>
              <w:t>это:_</w:t>
            </w:r>
            <w:proofErr w:type="gramEnd"/>
            <w:r w:rsidRPr="00142196">
              <w:rPr>
                <w:rFonts w:ascii="Times New Roman" w:eastAsia="Times New Roman" w:hAnsi="Times New Roman" w:cs="Times New Roman"/>
                <w:iCs/>
                <w:color w:val="000000"/>
                <w:sz w:val="20"/>
                <w:szCs w:val="20"/>
              </w:rPr>
              <w:t>___________</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746381EC" w14:textId="31014913" w:rsidR="00ED20BA" w:rsidRPr="00142196" w:rsidRDefault="00ED20BA" w:rsidP="00006D56">
            <w:pPr>
              <w:pStyle w:val="a5"/>
              <w:suppressAutoHyphens/>
              <w:spacing w:after="0" w:line="240" w:lineRule="auto"/>
              <w:ind w:left="754" w:hanging="425"/>
              <w:rPr>
                <w:rFonts w:ascii="Times New Roman" w:eastAsia="Times New Roman" w:hAnsi="Times New Roman" w:cs="Times New Roman"/>
                <w:spacing w:val="-12"/>
                <w:sz w:val="20"/>
                <w:szCs w:val="20"/>
              </w:rPr>
            </w:pPr>
          </w:p>
        </w:tc>
        <w:tc>
          <w:tcPr>
            <w:tcW w:w="842" w:type="pct"/>
            <w:tcBorders>
              <w:top w:val="single" w:sz="4" w:space="0" w:color="auto"/>
              <w:left w:val="single" w:sz="4" w:space="0" w:color="auto"/>
              <w:bottom w:val="single" w:sz="4" w:space="0" w:color="auto"/>
              <w:right w:val="single" w:sz="4" w:space="0" w:color="auto"/>
            </w:tcBorders>
          </w:tcPr>
          <w:p w14:paraId="5D1C9067" w14:textId="50027184" w:rsidR="00ED20BA" w:rsidRPr="00ED20BA" w:rsidRDefault="00ED20BA" w:rsidP="00ED20BA">
            <w:pPr>
              <w:suppressAutoHyphens/>
              <w:spacing w:after="0" w:line="240" w:lineRule="auto"/>
              <w:jc w:val="center"/>
              <w:rPr>
                <w:rFonts w:ascii="Times New Roman" w:eastAsia="Times New Roman" w:hAnsi="Times New Roman" w:cs="Times New Roman"/>
                <w:spacing w:val="-12"/>
                <w:sz w:val="20"/>
                <w:szCs w:val="20"/>
              </w:rPr>
            </w:pPr>
            <w:r>
              <w:rPr>
                <w:rFonts w:ascii="Times New Roman" w:eastAsia="Times New Roman" w:hAnsi="Times New Roman" w:cs="Times New Roman"/>
                <w:spacing w:val="-12"/>
                <w:sz w:val="20"/>
                <w:szCs w:val="20"/>
              </w:rPr>
              <w:t>тропы</w:t>
            </w:r>
          </w:p>
        </w:tc>
      </w:tr>
      <w:tr w:rsidR="00ED20BA" w:rsidRPr="00142196" w14:paraId="3BC369A0" w14:textId="2BDC967C" w:rsidTr="00ED20BA">
        <w:trPr>
          <w:trHeight w:val="280"/>
        </w:trPr>
        <w:tc>
          <w:tcPr>
            <w:tcW w:w="201" w:type="pct"/>
            <w:tcBorders>
              <w:left w:val="single" w:sz="4" w:space="0" w:color="auto"/>
              <w:right w:val="single" w:sz="4" w:space="0" w:color="auto"/>
            </w:tcBorders>
          </w:tcPr>
          <w:p w14:paraId="70AD1ED1" w14:textId="3E50CDA2"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6.</w:t>
            </w:r>
          </w:p>
        </w:tc>
        <w:tc>
          <w:tcPr>
            <w:tcW w:w="2380" w:type="pct"/>
            <w:tcBorders>
              <w:top w:val="single" w:sz="4" w:space="0" w:color="auto"/>
              <w:left w:val="single" w:sz="4" w:space="0" w:color="auto"/>
              <w:right w:val="single" w:sz="4" w:space="0" w:color="auto"/>
            </w:tcBorders>
          </w:tcPr>
          <w:p w14:paraId="0094F910" w14:textId="77777777"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НЕ является видом ораторского искусства:</w:t>
            </w:r>
          </w:p>
          <w:p w14:paraId="3C8436C8" w14:textId="088B8888"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p>
        </w:tc>
        <w:tc>
          <w:tcPr>
            <w:tcW w:w="1577" w:type="pct"/>
            <w:tcBorders>
              <w:left w:val="single" w:sz="4" w:space="0" w:color="auto"/>
              <w:right w:val="single" w:sz="4" w:space="0" w:color="auto"/>
            </w:tcBorders>
          </w:tcPr>
          <w:p w14:paraId="0C6E0416" w14:textId="5993254D" w:rsidR="00ED20BA" w:rsidRPr="00142196" w:rsidRDefault="00ED20BA" w:rsidP="00006D56">
            <w:pPr>
              <w:pStyle w:val="a5"/>
              <w:numPr>
                <w:ilvl w:val="0"/>
                <w:numId w:val="52"/>
              </w:numPr>
              <w:tabs>
                <w:tab w:val="left" w:pos="-135"/>
              </w:tabs>
              <w:suppressAutoHyphens/>
              <w:spacing w:after="0" w:line="240" w:lineRule="auto"/>
              <w:ind w:left="754" w:hanging="425"/>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Социально-бытовое искусство</w:t>
            </w:r>
          </w:p>
          <w:p w14:paraId="739F89A5" w14:textId="5B8A1866" w:rsidR="00ED20BA" w:rsidRPr="00142196" w:rsidRDefault="00ED20BA" w:rsidP="00006D56">
            <w:pPr>
              <w:pStyle w:val="a5"/>
              <w:numPr>
                <w:ilvl w:val="0"/>
                <w:numId w:val="52"/>
              </w:numPr>
              <w:tabs>
                <w:tab w:val="left" w:pos="-135"/>
              </w:tabs>
              <w:suppressAutoHyphens/>
              <w:spacing w:after="0" w:line="240" w:lineRule="auto"/>
              <w:ind w:left="754" w:hanging="425"/>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Церковное искусство</w:t>
            </w:r>
          </w:p>
          <w:p w14:paraId="4A706DFC" w14:textId="3F05C29B" w:rsidR="00ED20BA" w:rsidRPr="00142196" w:rsidRDefault="00ED20BA" w:rsidP="00006D56">
            <w:pPr>
              <w:pStyle w:val="a5"/>
              <w:numPr>
                <w:ilvl w:val="0"/>
                <w:numId w:val="52"/>
              </w:numPr>
              <w:tabs>
                <w:tab w:val="left" w:pos="-135"/>
              </w:tabs>
              <w:suppressAutoHyphens/>
              <w:spacing w:after="0" w:line="240" w:lineRule="auto"/>
              <w:ind w:left="754" w:hanging="425"/>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Академическое искусство</w:t>
            </w:r>
          </w:p>
          <w:p w14:paraId="56383DE1" w14:textId="44F3EC44" w:rsidR="00ED20BA" w:rsidRPr="00142196" w:rsidRDefault="00ED20BA" w:rsidP="00006D56">
            <w:pPr>
              <w:pStyle w:val="a5"/>
              <w:numPr>
                <w:ilvl w:val="0"/>
                <w:numId w:val="52"/>
              </w:numPr>
              <w:tabs>
                <w:tab w:val="left" w:pos="-135"/>
              </w:tabs>
              <w:suppressAutoHyphens/>
              <w:spacing w:after="0" w:line="240" w:lineRule="auto"/>
              <w:ind w:left="754" w:hanging="425"/>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Межличностное искусство</w:t>
            </w:r>
          </w:p>
          <w:p w14:paraId="37365E10" w14:textId="73D4CE0E" w:rsidR="00ED20BA" w:rsidRPr="00142196" w:rsidRDefault="00ED20BA" w:rsidP="00006D56">
            <w:pPr>
              <w:pStyle w:val="a5"/>
              <w:numPr>
                <w:ilvl w:val="0"/>
                <w:numId w:val="52"/>
              </w:numPr>
              <w:tabs>
                <w:tab w:val="left" w:pos="-135"/>
              </w:tabs>
              <w:suppressAutoHyphens/>
              <w:spacing w:after="0" w:line="240" w:lineRule="auto"/>
              <w:ind w:left="754" w:hanging="425"/>
              <w:jc w:val="both"/>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Лекционное искусство</w:t>
            </w:r>
          </w:p>
        </w:tc>
        <w:tc>
          <w:tcPr>
            <w:tcW w:w="842" w:type="pct"/>
            <w:tcBorders>
              <w:left w:val="single" w:sz="4" w:space="0" w:color="auto"/>
              <w:right w:val="single" w:sz="4" w:space="0" w:color="auto"/>
            </w:tcBorders>
          </w:tcPr>
          <w:p w14:paraId="4885EF6F" w14:textId="76EB03E4"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4</w:t>
            </w:r>
          </w:p>
        </w:tc>
      </w:tr>
      <w:tr w:rsidR="00ED20BA" w:rsidRPr="00142196" w14:paraId="5624C506" w14:textId="553F4DBD" w:rsidTr="00ED20BA">
        <w:trPr>
          <w:trHeight w:val="280"/>
        </w:trPr>
        <w:tc>
          <w:tcPr>
            <w:tcW w:w="201" w:type="pct"/>
            <w:tcBorders>
              <w:left w:val="single" w:sz="4" w:space="0" w:color="auto"/>
              <w:right w:val="single" w:sz="4" w:space="0" w:color="auto"/>
            </w:tcBorders>
          </w:tcPr>
          <w:p w14:paraId="75372751" w14:textId="3E5D2D29"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7.</w:t>
            </w:r>
          </w:p>
        </w:tc>
        <w:tc>
          <w:tcPr>
            <w:tcW w:w="2380" w:type="pct"/>
            <w:tcBorders>
              <w:left w:val="single" w:sz="4" w:space="0" w:color="auto"/>
              <w:right w:val="single" w:sz="4" w:space="0" w:color="auto"/>
            </w:tcBorders>
            <w:shd w:val="clear" w:color="auto" w:fill="auto"/>
          </w:tcPr>
          <w:p w14:paraId="5FEC4470" w14:textId="0865F570"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Речевая деятельность субъекта, состоящая из ряда коммуникативных актов, и реакция адресата на речь субъекта — это речевое ____________.</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060A59D4" w14:textId="45688225" w:rsidR="00ED20BA" w:rsidRPr="00142196" w:rsidRDefault="00ED20BA" w:rsidP="00142196">
            <w:pPr>
              <w:pStyle w:val="a5"/>
              <w:suppressAutoHyphens/>
              <w:spacing w:after="0" w:line="240" w:lineRule="auto"/>
              <w:ind w:left="0"/>
              <w:rPr>
                <w:rFonts w:ascii="Times New Roman" w:eastAsia="Times New Roman" w:hAnsi="Times New Roman" w:cs="Times New Roman"/>
                <w:bCs/>
                <w:spacing w:val="-12"/>
                <w:sz w:val="20"/>
                <w:szCs w:val="20"/>
              </w:rPr>
            </w:pPr>
          </w:p>
        </w:tc>
        <w:tc>
          <w:tcPr>
            <w:tcW w:w="842" w:type="pct"/>
            <w:tcBorders>
              <w:top w:val="single" w:sz="4" w:space="0" w:color="auto"/>
              <w:left w:val="single" w:sz="4" w:space="0" w:color="auto"/>
              <w:bottom w:val="single" w:sz="4" w:space="0" w:color="auto"/>
              <w:right w:val="single" w:sz="4" w:space="0" w:color="auto"/>
            </w:tcBorders>
          </w:tcPr>
          <w:p w14:paraId="78963262" w14:textId="55559C22" w:rsidR="00ED20BA" w:rsidRPr="00ED20BA" w:rsidRDefault="00ED20BA" w:rsidP="00ED20BA">
            <w:pPr>
              <w:suppressAutoHyphens/>
              <w:spacing w:after="0" w:line="240" w:lineRule="auto"/>
              <w:jc w:val="center"/>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взаимодействие</w:t>
            </w:r>
          </w:p>
        </w:tc>
      </w:tr>
      <w:tr w:rsidR="00ED20BA" w:rsidRPr="00142196" w14:paraId="1BA79420" w14:textId="3517DAEE" w:rsidTr="00ED20BA">
        <w:trPr>
          <w:trHeight w:val="280"/>
        </w:trPr>
        <w:tc>
          <w:tcPr>
            <w:tcW w:w="201" w:type="pct"/>
            <w:tcBorders>
              <w:left w:val="single" w:sz="4" w:space="0" w:color="auto"/>
              <w:right w:val="single" w:sz="4" w:space="0" w:color="auto"/>
            </w:tcBorders>
          </w:tcPr>
          <w:p w14:paraId="186D13AC" w14:textId="5F79697A"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8</w:t>
            </w:r>
          </w:p>
        </w:tc>
        <w:tc>
          <w:tcPr>
            <w:tcW w:w="2380" w:type="pct"/>
            <w:tcBorders>
              <w:left w:val="single" w:sz="4" w:space="0" w:color="auto"/>
              <w:right w:val="single" w:sz="4" w:space="0" w:color="auto"/>
            </w:tcBorders>
            <w:shd w:val="clear" w:color="auto" w:fill="auto"/>
          </w:tcPr>
          <w:p w14:paraId="2B986E99" w14:textId="113BCD37"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Раздел риторики, изучающий вопросы произношения речи:</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1A51862F" w14:textId="7F6E3474" w:rsidR="00ED20BA" w:rsidRPr="00142196" w:rsidRDefault="00ED20BA" w:rsidP="00142196">
            <w:pPr>
              <w:pStyle w:val="a5"/>
              <w:numPr>
                <w:ilvl w:val="0"/>
                <w:numId w:val="53"/>
              </w:numPr>
              <w:suppressAutoHyphens/>
              <w:spacing w:after="0" w:line="240" w:lineRule="auto"/>
              <w:rPr>
                <w:rFonts w:ascii="Times New Roman" w:eastAsia="Times New Roman" w:hAnsi="Times New Roman" w:cs="Times New Roman"/>
                <w:bCs/>
                <w:spacing w:val="-12"/>
                <w:sz w:val="20"/>
                <w:szCs w:val="20"/>
              </w:rPr>
            </w:pPr>
            <w:proofErr w:type="spellStart"/>
            <w:r w:rsidRPr="00142196">
              <w:rPr>
                <w:rFonts w:ascii="Times New Roman" w:eastAsia="Times New Roman" w:hAnsi="Times New Roman" w:cs="Times New Roman"/>
                <w:bCs/>
                <w:spacing w:val="-12"/>
                <w:sz w:val="20"/>
                <w:szCs w:val="20"/>
              </w:rPr>
              <w:t>Мемория</w:t>
            </w:r>
            <w:proofErr w:type="spellEnd"/>
          </w:p>
          <w:p w14:paraId="3297B8B9" w14:textId="092B07E2" w:rsidR="00ED20BA" w:rsidRPr="00142196" w:rsidRDefault="00ED20BA" w:rsidP="00142196">
            <w:pPr>
              <w:pStyle w:val="a5"/>
              <w:numPr>
                <w:ilvl w:val="0"/>
                <w:numId w:val="53"/>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Диспозиция</w:t>
            </w:r>
          </w:p>
          <w:p w14:paraId="11D7B781" w14:textId="09C31E4B" w:rsidR="00ED20BA" w:rsidRPr="00142196" w:rsidRDefault="00ED20BA" w:rsidP="00142196">
            <w:pPr>
              <w:pStyle w:val="a5"/>
              <w:numPr>
                <w:ilvl w:val="0"/>
                <w:numId w:val="53"/>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Демонстрация</w:t>
            </w:r>
          </w:p>
        </w:tc>
        <w:tc>
          <w:tcPr>
            <w:tcW w:w="842" w:type="pct"/>
            <w:tcBorders>
              <w:top w:val="single" w:sz="4" w:space="0" w:color="auto"/>
              <w:left w:val="single" w:sz="4" w:space="0" w:color="auto"/>
              <w:bottom w:val="single" w:sz="4" w:space="0" w:color="auto"/>
              <w:right w:val="single" w:sz="4" w:space="0" w:color="auto"/>
            </w:tcBorders>
          </w:tcPr>
          <w:p w14:paraId="6F36A3B7" w14:textId="5053A442" w:rsidR="00ED20BA" w:rsidRPr="00ED20BA" w:rsidRDefault="00ED20BA" w:rsidP="00ED20BA">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ED20BA" w:rsidRPr="00142196" w14:paraId="15ED2C7A" w14:textId="1E3399B8" w:rsidTr="00ED20BA">
        <w:trPr>
          <w:trHeight w:val="976"/>
        </w:trPr>
        <w:tc>
          <w:tcPr>
            <w:tcW w:w="201" w:type="pct"/>
            <w:tcBorders>
              <w:left w:val="single" w:sz="4" w:space="0" w:color="auto"/>
              <w:right w:val="single" w:sz="4" w:space="0" w:color="auto"/>
            </w:tcBorders>
          </w:tcPr>
          <w:p w14:paraId="11D493BD" w14:textId="16E530D5"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9</w:t>
            </w:r>
          </w:p>
        </w:tc>
        <w:tc>
          <w:tcPr>
            <w:tcW w:w="2380" w:type="pct"/>
            <w:tcBorders>
              <w:left w:val="single" w:sz="4" w:space="0" w:color="auto"/>
              <w:right w:val="single" w:sz="4" w:space="0" w:color="auto"/>
            </w:tcBorders>
            <w:shd w:val="clear" w:color="auto" w:fill="auto"/>
          </w:tcPr>
          <w:p w14:paraId="4041C17E" w14:textId="37B59DFD"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Какая теория бытовала в эпоху Возрождения</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5165E36E" w14:textId="4221B163" w:rsidR="00ED20BA" w:rsidRPr="00142196" w:rsidRDefault="00ED20BA" w:rsidP="00142196">
            <w:pPr>
              <w:pStyle w:val="a5"/>
              <w:numPr>
                <w:ilvl w:val="0"/>
                <w:numId w:val="54"/>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О малом и великом</w:t>
            </w:r>
          </w:p>
          <w:p w14:paraId="4CCE543E" w14:textId="7918C82D" w:rsidR="00ED20BA" w:rsidRPr="00142196" w:rsidRDefault="00ED20BA" w:rsidP="00142196">
            <w:pPr>
              <w:pStyle w:val="a5"/>
              <w:numPr>
                <w:ilvl w:val="0"/>
                <w:numId w:val="54"/>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О простом, обычном, сложном</w:t>
            </w:r>
          </w:p>
          <w:p w14:paraId="1FE45713" w14:textId="7EACD312" w:rsidR="00ED20BA" w:rsidRPr="00142196" w:rsidRDefault="00ED20BA" w:rsidP="00142196">
            <w:pPr>
              <w:pStyle w:val="a5"/>
              <w:numPr>
                <w:ilvl w:val="0"/>
                <w:numId w:val="54"/>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О низком, среднем и высоком</w:t>
            </w:r>
          </w:p>
        </w:tc>
        <w:tc>
          <w:tcPr>
            <w:tcW w:w="842" w:type="pct"/>
            <w:tcBorders>
              <w:top w:val="single" w:sz="4" w:space="0" w:color="auto"/>
              <w:left w:val="single" w:sz="4" w:space="0" w:color="auto"/>
              <w:bottom w:val="single" w:sz="4" w:space="0" w:color="auto"/>
              <w:right w:val="single" w:sz="4" w:space="0" w:color="auto"/>
            </w:tcBorders>
          </w:tcPr>
          <w:p w14:paraId="3C9CF399" w14:textId="33D16500" w:rsidR="00ED20BA" w:rsidRPr="00ED20BA" w:rsidRDefault="00ED20BA" w:rsidP="00ED20BA">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ED20BA" w:rsidRPr="00142196" w14:paraId="09A57034" w14:textId="6C3A008F" w:rsidTr="00ED20BA">
        <w:trPr>
          <w:trHeight w:val="976"/>
        </w:trPr>
        <w:tc>
          <w:tcPr>
            <w:tcW w:w="201" w:type="pct"/>
            <w:tcBorders>
              <w:left w:val="single" w:sz="4" w:space="0" w:color="auto"/>
              <w:right w:val="single" w:sz="4" w:space="0" w:color="auto"/>
            </w:tcBorders>
          </w:tcPr>
          <w:p w14:paraId="0BCC85E1" w14:textId="2DEE0772"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10</w:t>
            </w:r>
          </w:p>
        </w:tc>
        <w:tc>
          <w:tcPr>
            <w:tcW w:w="2380" w:type="pct"/>
            <w:tcBorders>
              <w:left w:val="single" w:sz="4" w:space="0" w:color="auto"/>
              <w:right w:val="single" w:sz="4" w:space="0" w:color="auto"/>
            </w:tcBorders>
            <w:shd w:val="clear" w:color="auto" w:fill="auto"/>
          </w:tcPr>
          <w:p w14:paraId="4038C249" w14:textId="11DDD314" w:rsidR="00ED20BA" w:rsidRPr="00142196" w:rsidRDefault="00ED20BA" w:rsidP="00142196">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142196">
              <w:rPr>
                <w:rFonts w:ascii="Times New Roman" w:eastAsia="Times New Roman" w:hAnsi="Times New Roman" w:cs="Times New Roman"/>
                <w:iCs/>
                <w:color w:val="000000"/>
                <w:sz w:val="20"/>
                <w:szCs w:val="20"/>
              </w:rPr>
              <w:t>Какое государство провозгласило риторику царицей наук?</w:t>
            </w:r>
          </w:p>
        </w:tc>
        <w:tc>
          <w:tcPr>
            <w:tcW w:w="1577" w:type="pct"/>
            <w:tcBorders>
              <w:top w:val="single" w:sz="4" w:space="0" w:color="auto"/>
              <w:left w:val="single" w:sz="4" w:space="0" w:color="auto"/>
              <w:bottom w:val="single" w:sz="4" w:space="0" w:color="auto"/>
              <w:right w:val="single" w:sz="4" w:space="0" w:color="auto"/>
            </w:tcBorders>
            <w:shd w:val="clear" w:color="auto" w:fill="auto"/>
          </w:tcPr>
          <w:p w14:paraId="3B607201" w14:textId="7CFBB8BD" w:rsidR="00ED20BA" w:rsidRPr="00142196" w:rsidRDefault="00ED20BA" w:rsidP="00142196">
            <w:pPr>
              <w:pStyle w:val="a5"/>
              <w:numPr>
                <w:ilvl w:val="0"/>
                <w:numId w:val="55"/>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Греция</w:t>
            </w:r>
          </w:p>
          <w:p w14:paraId="3D945FDB" w14:textId="6B0A642C" w:rsidR="00ED20BA" w:rsidRPr="00142196" w:rsidRDefault="00ED20BA" w:rsidP="00142196">
            <w:pPr>
              <w:pStyle w:val="a5"/>
              <w:numPr>
                <w:ilvl w:val="0"/>
                <w:numId w:val="55"/>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Италия</w:t>
            </w:r>
          </w:p>
          <w:p w14:paraId="5C82312D" w14:textId="668DA4A2" w:rsidR="00ED20BA" w:rsidRPr="00142196" w:rsidRDefault="00ED20BA" w:rsidP="00142196">
            <w:pPr>
              <w:pStyle w:val="a5"/>
              <w:numPr>
                <w:ilvl w:val="0"/>
                <w:numId w:val="55"/>
              </w:numPr>
              <w:suppressAutoHyphens/>
              <w:spacing w:after="0" w:line="240" w:lineRule="auto"/>
              <w:rPr>
                <w:rFonts w:ascii="Times New Roman" w:eastAsia="Times New Roman" w:hAnsi="Times New Roman" w:cs="Times New Roman"/>
                <w:bCs/>
                <w:spacing w:val="-12"/>
                <w:sz w:val="20"/>
                <w:szCs w:val="20"/>
              </w:rPr>
            </w:pPr>
            <w:r w:rsidRPr="00142196">
              <w:rPr>
                <w:rFonts w:ascii="Times New Roman" w:eastAsia="Times New Roman" w:hAnsi="Times New Roman" w:cs="Times New Roman"/>
                <w:bCs/>
                <w:spacing w:val="-12"/>
                <w:sz w:val="20"/>
                <w:szCs w:val="20"/>
              </w:rPr>
              <w:t>Египет</w:t>
            </w:r>
          </w:p>
        </w:tc>
        <w:tc>
          <w:tcPr>
            <w:tcW w:w="842" w:type="pct"/>
            <w:tcBorders>
              <w:top w:val="single" w:sz="4" w:space="0" w:color="auto"/>
              <w:left w:val="single" w:sz="4" w:space="0" w:color="auto"/>
              <w:bottom w:val="single" w:sz="4" w:space="0" w:color="auto"/>
              <w:right w:val="single" w:sz="4" w:space="0" w:color="auto"/>
            </w:tcBorders>
          </w:tcPr>
          <w:p w14:paraId="08344ED6" w14:textId="031C6F7F" w:rsidR="00ED20BA" w:rsidRPr="00ED20BA" w:rsidRDefault="00ED20BA" w:rsidP="00ED20BA">
            <w:pPr>
              <w:suppressAutoHyphens/>
              <w:spacing w:after="0" w:line="240" w:lineRule="auto"/>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bl>
    <w:p w14:paraId="3080814B" w14:textId="77777777" w:rsidR="00CD7DEB" w:rsidRDefault="00CD7DEB" w:rsidP="0086130B">
      <w:pPr>
        <w:suppressAutoHyphens/>
        <w:spacing w:after="0" w:line="240" w:lineRule="auto"/>
        <w:ind w:firstLine="709"/>
        <w:rPr>
          <w:rFonts w:ascii="Times New Roman" w:hAnsi="Times New Roman" w:cs="Times New Roman"/>
          <w:b/>
          <w:sz w:val="24"/>
          <w:szCs w:val="24"/>
        </w:rPr>
        <w:sectPr w:rsidR="00CD7DEB" w:rsidSect="00142196">
          <w:pgSz w:w="11907" w:h="16840"/>
          <w:pgMar w:top="851" w:right="567" w:bottom="851" w:left="1134" w:header="720" w:footer="283" w:gutter="0"/>
          <w:cols w:space="720"/>
          <w:titlePg/>
          <w:docGrid w:linePitch="299"/>
        </w:sectPr>
      </w:pPr>
    </w:p>
    <w:p w14:paraId="26E4756E" w14:textId="1F450550" w:rsidR="00B37FEF" w:rsidRPr="0086130B" w:rsidRDefault="00FE6900" w:rsidP="0086130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2.3.2</w:t>
      </w:r>
      <w:r>
        <w:rPr>
          <w:rFonts w:ascii="Times New Roman" w:hAnsi="Times New Roman" w:cs="Times New Roman"/>
          <w:b/>
          <w:sz w:val="24"/>
          <w:szCs w:val="24"/>
        </w:rPr>
        <w:tab/>
      </w:r>
      <w:r w:rsidR="00B37FEF" w:rsidRPr="0086130B">
        <w:rPr>
          <w:rFonts w:ascii="Times New Roman" w:hAnsi="Times New Roman" w:cs="Times New Roman"/>
          <w:b/>
          <w:sz w:val="24"/>
          <w:szCs w:val="24"/>
        </w:rPr>
        <w:t xml:space="preserve">Тестовые задания для </w:t>
      </w:r>
      <w:r w:rsidR="00352CD1">
        <w:rPr>
          <w:rFonts w:ascii="Times New Roman" w:hAnsi="Times New Roman" w:cs="Times New Roman"/>
          <w:b/>
          <w:sz w:val="24"/>
          <w:szCs w:val="24"/>
        </w:rPr>
        <w:t>промежуточной аттестации</w:t>
      </w:r>
    </w:p>
    <w:p w14:paraId="3D35D5B4" w14:textId="77777777" w:rsidR="0086130B" w:rsidRDefault="0086130B" w:rsidP="0086130B">
      <w:pPr>
        <w:suppressAutoHyphens/>
        <w:spacing w:after="0" w:line="240" w:lineRule="auto"/>
        <w:ind w:firstLine="709"/>
        <w:jc w:val="both"/>
        <w:rPr>
          <w:rFonts w:ascii="Times New Roman" w:hAnsi="Times New Roman" w:cs="Times New Roman"/>
          <w:sz w:val="24"/>
          <w:szCs w:val="24"/>
        </w:rPr>
      </w:pPr>
    </w:p>
    <w:p w14:paraId="4A1077BC" w14:textId="2A69F056" w:rsidR="0023275D" w:rsidRPr="0086130B" w:rsidRDefault="009518FF" w:rsidP="0086130B">
      <w:pPr>
        <w:suppressAutoHyphens/>
        <w:spacing w:after="0" w:line="240" w:lineRule="auto"/>
        <w:ind w:firstLine="709"/>
        <w:jc w:val="both"/>
        <w:rPr>
          <w:rFonts w:ascii="Times New Roman" w:eastAsia="Times New Roman" w:hAnsi="Times New Roman" w:cs="Times New Roman"/>
          <w:b/>
          <w:color w:val="000000"/>
          <w:spacing w:val="-12"/>
          <w:sz w:val="24"/>
          <w:szCs w:val="24"/>
        </w:rPr>
      </w:pPr>
      <w:r w:rsidRPr="0086130B">
        <w:rPr>
          <w:rFonts w:ascii="Times New Roman" w:hAnsi="Times New Roman" w:cs="Times New Roman"/>
          <w:sz w:val="24"/>
          <w:szCs w:val="24"/>
        </w:rPr>
        <w:t>Таблица 12 – Перечень тестовых заданий, по которым проводится промежуточная аттестация</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566"/>
        <w:gridCol w:w="2359"/>
        <w:gridCol w:w="4742"/>
        <w:gridCol w:w="1415"/>
      </w:tblGrid>
      <w:tr w:rsidR="00ED20BA" w:rsidRPr="00142196" w14:paraId="2F238F46" w14:textId="339CA95E" w:rsidTr="00ED20BA">
        <w:tc>
          <w:tcPr>
            <w:tcW w:w="597" w:type="pct"/>
            <w:vMerge w:val="restart"/>
            <w:tcBorders>
              <w:top w:val="single" w:sz="4" w:space="0" w:color="auto"/>
              <w:left w:val="single" w:sz="4" w:space="0" w:color="auto"/>
              <w:right w:val="single" w:sz="4" w:space="0" w:color="auto"/>
            </w:tcBorders>
            <w:hideMark/>
          </w:tcPr>
          <w:p w14:paraId="74CE5510" w14:textId="6B17476C" w:rsidR="00ED20BA" w:rsidRPr="00142196" w:rsidRDefault="00ED20BA" w:rsidP="00CD7DE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Код индикатора компетенции</w:t>
            </w:r>
          </w:p>
        </w:tc>
        <w:tc>
          <w:tcPr>
            <w:tcW w:w="274" w:type="pct"/>
            <w:vMerge w:val="restart"/>
            <w:tcBorders>
              <w:top w:val="single" w:sz="4" w:space="0" w:color="auto"/>
              <w:left w:val="single" w:sz="4" w:space="0" w:color="auto"/>
              <w:right w:val="single" w:sz="4" w:space="0" w:color="auto"/>
            </w:tcBorders>
          </w:tcPr>
          <w:p w14:paraId="324B7665" w14:textId="77777777" w:rsidR="00ED20BA" w:rsidRDefault="00ED20BA" w:rsidP="00CD7DE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w:t>
            </w:r>
          </w:p>
          <w:p w14:paraId="1A004288" w14:textId="7054A22F" w:rsidR="00ED20BA" w:rsidRPr="00142196" w:rsidRDefault="00ED20BA" w:rsidP="00CD7DEB">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п/п</w:t>
            </w:r>
          </w:p>
        </w:tc>
        <w:tc>
          <w:tcPr>
            <w:tcW w:w="4128" w:type="pct"/>
            <w:gridSpan w:val="3"/>
            <w:tcBorders>
              <w:top w:val="single" w:sz="4" w:space="0" w:color="auto"/>
              <w:left w:val="single" w:sz="4" w:space="0" w:color="auto"/>
              <w:bottom w:val="single" w:sz="4" w:space="0" w:color="auto"/>
              <w:right w:val="single" w:sz="4" w:space="0" w:color="auto"/>
            </w:tcBorders>
            <w:hideMark/>
          </w:tcPr>
          <w:p w14:paraId="1C1A5092" w14:textId="48C7A953" w:rsidR="00ED20BA" w:rsidRPr="00ED20BA" w:rsidRDefault="00ED20BA" w:rsidP="00ED20BA">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Оценочные средства</w:t>
            </w:r>
          </w:p>
        </w:tc>
      </w:tr>
      <w:tr w:rsidR="00ED20BA" w:rsidRPr="00142196" w14:paraId="05E770B7" w14:textId="77777777" w:rsidTr="00ED20BA">
        <w:trPr>
          <w:trHeight w:val="485"/>
        </w:trPr>
        <w:tc>
          <w:tcPr>
            <w:tcW w:w="597" w:type="pct"/>
            <w:vMerge/>
            <w:tcBorders>
              <w:left w:val="single" w:sz="4" w:space="0" w:color="auto"/>
              <w:right w:val="single" w:sz="4" w:space="0" w:color="auto"/>
            </w:tcBorders>
            <w:shd w:val="clear" w:color="auto" w:fill="auto"/>
          </w:tcPr>
          <w:p w14:paraId="55D4816C" w14:textId="77777777" w:rsidR="00ED20BA" w:rsidRDefault="00ED20BA" w:rsidP="00ED20BA">
            <w:pPr>
              <w:suppressAutoHyphens/>
              <w:spacing w:after="0" w:line="240" w:lineRule="auto"/>
              <w:jc w:val="center"/>
              <w:rPr>
                <w:rFonts w:ascii="Times New Roman" w:hAnsi="Times New Roman" w:cs="Times New Roman"/>
                <w:sz w:val="20"/>
                <w:szCs w:val="20"/>
              </w:rPr>
            </w:pPr>
          </w:p>
        </w:tc>
        <w:tc>
          <w:tcPr>
            <w:tcW w:w="274" w:type="pct"/>
            <w:vMerge/>
            <w:tcBorders>
              <w:left w:val="single" w:sz="4" w:space="0" w:color="auto"/>
              <w:right w:val="single" w:sz="4" w:space="0" w:color="auto"/>
            </w:tcBorders>
          </w:tcPr>
          <w:p w14:paraId="5475F73B" w14:textId="77777777"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iCs/>
                <w:sz w:val="20"/>
                <w:szCs w:val="20"/>
                <w:lang w:eastAsia="en-US"/>
              </w:rPr>
            </w:pPr>
          </w:p>
        </w:tc>
        <w:tc>
          <w:tcPr>
            <w:tcW w:w="1144" w:type="pct"/>
            <w:tcBorders>
              <w:top w:val="single" w:sz="4" w:space="0" w:color="auto"/>
              <w:left w:val="single" w:sz="4" w:space="0" w:color="auto"/>
              <w:right w:val="single" w:sz="4" w:space="0" w:color="auto"/>
            </w:tcBorders>
          </w:tcPr>
          <w:p w14:paraId="4C9A7AF5" w14:textId="168FFFDD" w:rsidR="00ED20BA" w:rsidRPr="00ED20BA" w:rsidRDefault="00ED20BA" w:rsidP="00ED20BA">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hAnsi="Times New Roman" w:cs="Times New Roman"/>
                <w:iCs/>
                <w:sz w:val="20"/>
                <w:szCs w:val="20"/>
              </w:rPr>
              <w:t>Формулировка вопроса</w:t>
            </w:r>
          </w:p>
        </w:tc>
        <w:tc>
          <w:tcPr>
            <w:tcW w:w="2299" w:type="pct"/>
            <w:tcBorders>
              <w:top w:val="single" w:sz="4" w:space="0" w:color="auto"/>
              <w:left w:val="single" w:sz="4" w:space="0" w:color="auto"/>
              <w:right w:val="single" w:sz="4" w:space="0" w:color="auto"/>
            </w:tcBorders>
          </w:tcPr>
          <w:p w14:paraId="5D6BF1C1" w14:textId="2D578CD0" w:rsidR="00ED20BA" w:rsidRPr="00ED20BA" w:rsidRDefault="00ED20BA" w:rsidP="00ED20BA">
            <w:pPr>
              <w:tabs>
                <w:tab w:val="left" w:pos="-135"/>
              </w:tabs>
              <w:suppressAutoHyphens/>
              <w:spacing w:after="0" w:line="240" w:lineRule="auto"/>
              <w:jc w:val="both"/>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Варианты ответов</w:t>
            </w:r>
          </w:p>
        </w:tc>
        <w:tc>
          <w:tcPr>
            <w:tcW w:w="686" w:type="pct"/>
            <w:tcBorders>
              <w:top w:val="single" w:sz="4" w:space="0" w:color="auto"/>
              <w:left w:val="single" w:sz="4" w:space="0" w:color="auto"/>
              <w:right w:val="single" w:sz="4" w:space="0" w:color="auto"/>
            </w:tcBorders>
          </w:tcPr>
          <w:p w14:paraId="11265068" w14:textId="12C1E500"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hAnsi="Times New Roman" w:cs="Times New Roman"/>
                <w:iCs/>
                <w:sz w:val="20"/>
                <w:szCs w:val="20"/>
              </w:rPr>
              <w:t>Ключ (признак) правильного ответа</w:t>
            </w:r>
          </w:p>
        </w:tc>
      </w:tr>
      <w:tr w:rsidR="00ED20BA" w:rsidRPr="00142196" w14:paraId="672066C3" w14:textId="77777777" w:rsidTr="00ED20BA">
        <w:trPr>
          <w:trHeight w:val="397"/>
        </w:trPr>
        <w:tc>
          <w:tcPr>
            <w:tcW w:w="5000" w:type="pct"/>
            <w:gridSpan w:val="5"/>
            <w:tcBorders>
              <w:top w:val="single" w:sz="8" w:space="0" w:color="000000"/>
              <w:left w:val="single" w:sz="8" w:space="0" w:color="000000"/>
              <w:bottom w:val="single" w:sz="8" w:space="0" w:color="000000"/>
              <w:right w:val="single" w:sz="8" w:space="0" w:color="000000"/>
            </w:tcBorders>
            <w:shd w:val="clear" w:color="000000" w:fill="FFFFFF"/>
          </w:tcPr>
          <w:p w14:paraId="1406E232" w14:textId="77777777" w:rsidR="00ED20BA" w:rsidRPr="00ED20BA" w:rsidRDefault="00ED20BA" w:rsidP="007D6ABA">
            <w:pPr>
              <w:suppressAutoHyphens/>
              <w:spacing w:after="0" w:line="240" w:lineRule="auto"/>
              <w:jc w:val="center"/>
              <w:rPr>
                <w:rFonts w:ascii="Times New Roman" w:hAnsi="Times New Roman" w:cs="Times New Roman"/>
                <w:sz w:val="20"/>
                <w:szCs w:val="20"/>
              </w:rPr>
            </w:pPr>
            <w:r w:rsidRPr="00142196">
              <w:rPr>
                <w:rFonts w:ascii="Times New Roman" w:hAnsi="Times New Roman" w:cs="Times New Roman"/>
                <w:sz w:val="20"/>
                <w:szCs w:val="20"/>
              </w:rPr>
              <w:t>Раздел 1. Риторика как наука.</w:t>
            </w:r>
          </w:p>
        </w:tc>
      </w:tr>
      <w:tr w:rsidR="00ED20BA" w:rsidRPr="00142196" w14:paraId="7B9A2DB6" w14:textId="1B071095" w:rsidTr="00ED20BA">
        <w:trPr>
          <w:trHeight w:val="485"/>
        </w:trPr>
        <w:tc>
          <w:tcPr>
            <w:tcW w:w="597" w:type="pct"/>
            <w:vMerge w:val="restart"/>
            <w:shd w:val="clear" w:color="auto" w:fill="auto"/>
          </w:tcPr>
          <w:p w14:paraId="0D33067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798AB2DA"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1E01582F" w14:textId="6C8B5AE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C796638" w14:textId="77777777" w:rsidR="00ED20BA" w:rsidRPr="00142196" w:rsidRDefault="00ED20BA" w:rsidP="00142196">
            <w:pPr>
              <w:pStyle w:val="a5"/>
              <w:numPr>
                <w:ilvl w:val="0"/>
                <w:numId w:val="7"/>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44" w:type="pct"/>
            <w:tcBorders>
              <w:top w:val="single" w:sz="4" w:space="0" w:color="auto"/>
              <w:left w:val="single" w:sz="4" w:space="0" w:color="auto"/>
              <w:right w:val="single" w:sz="4" w:space="0" w:color="auto"/>
            </w:tcBorders>
          </w:tcPr>
          <w:p w14:paraId="3F8790D8" w14:textId="77777777" w:rsidR="00ED20BA" w:rsidRPr="00142196" w:rsidRDefault="00ED20BA" w:rsidP="00142196">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К основным понятиям риторики относится:</w:t>
            </w:r>
          </w:p>
          <w:p w14:paraId="34A0CA55" w14:textId="2699BB83" w:rsidR="00ED20BA" w:rsidRPr="00142196" w:rsidRDefault="00ED20BA" w:rsidP="00142196">
            <w:pPr>
              <w:tabs>
                <w:tab w:val="left" w:pos="-135"/>
              </w:tabs>
              <w:suppressAutoHyphens/>
              <w:spacing w:after="0" w:line="240" w:lineRule="auto"/>
              <w:jc w:val="both"/>
              <w:rPr>
                <w:rFonts w:ascii="Times New Roman" w:eastAsia="Times New Roman" w:hAnsi="Times New Roman" w:cs="Times New Roman"/>
                <w:iCs/>
                <w:sz w:val="20"/>
                <w:szCs w:val="20"/>
                <w:lang w:eastAsia="en-US"/>
              </w:rPr>
            </w:pPr>
          </w:p>
        </w:tc>
        <w:tc>
          <w:tcPr>
            <w:tcW w:w="2299" w:type="pct"/>
            <w:tcBorders>
              <w:top w:val="single" w:sz="4" w:space="0" w:color="auto"/>
              <w:left w:val="single" w:sz="4" w:space="0" w:color="auto"/>
              <w:right w:val="single" w:sz="4" w:space="0" w:color="auto"/>
            </w:tcBorders>
          </w:tcPr>
          <w:p w14:paraId="18812BBE" w14:textId="63FF17F2" w:rsidR="00ED20BA" w:rsidRPr="00142196" w:rsidRDefault="00ED20BA" w:rsidP="00142196">
            <w:pPr>
              <w:pStyle w:val="a5"/>
              <w:numPr>
                <w:ilvl w:val="0"/>
                <w:numId w:val="5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познание внутреннего и внешнего мира; строение фундамента принципа жизни; познание человека и его места среди других.</w:t>
            </w:r>
          </w:p>
          <w:p w14:paraId="2E77DAA3" w14:textId="4C4687F7" w:rsidR="00ED20BA" w:rsidRPr="00142196" w:rsidRDefault="00ED20BA" w:rsidP="00142196">
            <w:pPr>
              <w:pStyle w:val="a5"/>
              <w:numPr>
                <w:ilvl w:val="0"/>
                <w:numId w:val="5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объяснение форм познания разумом мира; законы развития интеллекта.</w:t>
            </w:r>
          </w:p>
          <w:p w14:paraId="177EEEC1" w14:textId="48DADB88" w:rsidR="00ED20BA" w:rsidRPr="00142196" w:rsidRDefault="00ED20BA" w:rsidP="00142196">
            <w:pPr>
              <w:pStyle w:val="a5"/>
              <w:numPr>
                <w:ilvl w:val="0"/>
                <w:numId w:val="5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красноречие; изучение развития, построения и искусства художественного разговора.</w:t>
            </w:r>
          </w:p>
        </w:tc>
        <w:tc>
          <w:tcPr>
            <w:tcW w:w="686" w:type="pct"/>
            <w:tcBorders>
              <w:top w:val="single" w:sz="4" w:space="0" w:color="auto"/>
              <w:left w:val="single" w:sz="4" w:space="0" w:color="auto"/>
              <w:right w:val="single" w:sz="4" w:space="0" w:color="auto"/>
            </w:tcBorders>
          </w:tcPr>
          <w:p w14:paraId="7913D97A" w14:textId="2C21B35F"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3</w:t>
            </w:r>
          </w:p>
        </w:tc>
      </w:tr>
      <w:tr w:rsidR="00ED20BA" w:rsidRPr="00142196" w14:paraId="562202A0" w14:textId="098B03C0" w:rsidTr="00ED20BA">
        <w:trPr>
          <w:trHeight w:val="847"/>
        </w:trPr>
        <w:tc>
          <w:tcPr>
            <w:tcW w:w="597" w:type="pct"/>
            <w:vMerge/>
            <w:tcBorders>
              <w:left w:val="single" w:sz="4" w:space="0" w:color="auto"/>
              <w:right w:val="single" w:sz="4" w:space="0" w:color="auto"/>
            </w:tcBorders>
          </w:tcPr>
          <w:p w14:paraId="40EED03E"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2BFAF724" w14:textId="77777777" w:rsidR="00ED20BA" w:rsidRPr="00142196" w:rsidRDefault="00ED20BA" w:rsidP="00142196">
            <w:pPr>
              <w:pStyle w:val="a5"/>
              <w:numPr>
                <w:ilvl w:val="0"/>
                <w:numId w:val="7"/>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44" w:type="pct"/>
            <w:tcBorders>
              <w:top w:val="single" w:sz="4" w:space="0" w:color="auto"/>
              <w:left w:val="single" w:sz="4" w:space="0" w:color="auto"/>
              <w:right w:val="single" w:sz="4" w:space="0" w:color="auto"/>
            </w:tcBorders>
          </w:tcPr>
          <w:p w14:paraId="24B7ADB2" w14:textId="18819719" w:rsidR="00ED20BA" w:rsidRPr="00142196" w:rsidRDefault="00ED20BA" w:rsidP="00142196">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Что включает в себя «красноречие»:</w:t>
            </w:r>
          </w:p>
        </w:tc>
        <w:tc>
          <w:tcPr>
            <w:tcW w:w="2299" w:type="pct"/>
            <w:tcBorders>
              <w:left w:val="single" w:sz="4" w:space="0" w:color="auto"/>
              <w:right w:val="single" w:sz="4" w:space="0" w:color="auto"/>
            </w:tcBorders>
          </w:tcPr>
          <w:p w14:paraId="4453F02B" w14:textId="26CD0C43" w:rsidR="00ED20BA" w:rsidRPr="00142196" w:rsidRDefault="00ED20BA" w:rsidP="00142196">
            <w:pPr>
              <w:pStyle w:val="a5"/>
              <w:numPr>
                <w:ilvl w:val="0"/>
                <w:numId w:val="5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Преподнесение речи в убедительной форме.</w:t>
            </w:r>
          </w:p>
          <w:p w14:paraId="633168CD" w14:textId="235C26DB" w:rsidR="00ED20BA" w:rsidRPr="00142196" w:rsidRDefault="00ED20BA" w:rsidP="00142196">
            <w:pPr>
              <w:pStyle w:val="a5"/>
              <w:numPr>
                <w:ilvl w:val="0"/>
                <w:numId w:val="5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Сочетание слов в формах и фигурах речи.</w:t>
            </w:r>
          </w:p>
          <w:p w14:paraId="358F50F8" w14:textId="214B6219" w:rsidR="00ED20BA" w:rsidRPr="00142196" w:rsidRDefault="00ED20BA" w:rsidP="00142196">
            <w:pPr>
              <w:pStyle w:val="a5"/>
              <w:numPr>
                <w:ilvl w:val="0"/>
                <w:numId w:val="5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Изложение аргументов.</w:t>
            </w:r>
          </w:p>
        </w:tc>
        <w:tc>
          <w:tcPr>
            <w:tcW w:w="686" w:type="pct"/>
            <w:tcBorders>
              <w:left w:val="single" w:sz="4" w:space="0" w:color="auto"/>
              <w:right w:val="single" w:sz="4" w:space="0" w:color="auto"/>
            </w:tcBorders>
          </w:tcPr>
          <w:p w14:paraId="351B9BEA" w14:textId="23EB054E"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2</w:t>
            </w:r>
          </w:p>
        </w:tc>
      </w:tr>
      <w:tr w:rsidR="00ED20BA" w:rsidRPr="00142196" w14:paraId="68E2AD3A" w14:textId="7F393E90" w:rsidTr="00ED20BA">
        <w:trPr>
          <w:trHeight w:val="846"/>
        </w:trPr>
        <w:tc>
          <w:tcPr>
            <w:tcW w:w="597" w:type="pct"/>
            <w:vMerge/>
            <w:tcBorders>
              <w:left w:val="single" w:sz="4" w:space="0" w:color="auto"/>
              <w:right w:val="single" w:sz="4" w:space="0" w:color="auto"/>
            </w:tcBorders>
          </w:tcPr>
          <w:p w14:paraId="68C18133"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B04B0BD" w14:textId="77777777" w:rsidR="00ED20BA" w:rsidRPr="00142196" w:rsidRDefault="00ED20BA" w:rsidP="00142196">
            <w:pPr>
              <w:pStyle w:val="a5"/>
              <w:numPr>
                <w:ilvl w:val="0"/>
                <w:numId w:val="7"/>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1144" w:type="pct"/>
            <w:tcBorders>
              <w:top w:val="single" w:sz="4" w:space="0" w:color="auto"/>
              <w:left w:val="single" w:sz="4" w:space="0" w:color="auto"/>
              <w:right w:val="single" w:sz="4" w:space="0" w:color="auto"/>
            </w:tcBorders>
          </w:tcPr>
          <w:p w14:paraId="628680AE" w14:textId="0AE38F43" w:rsidR="00ED20BA" w:rsidRPr="00142196" w:rsidRDefault="00ED20BA" w:rsidP="00142196">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Основателем судебной этики считается:</w:t>
            </w:r>
          </w:p>
        </w:tc>
        <w:tc>
          <w:tcPr>
            <w:tcW w:w="2299" w:type="pct"/>
            <w:tcBorders>
              <w:left w:val="single" w:sz="4" w:space="0" w:color="auto"/>
              <w:right w:val="single" w:sz="4" w:space="0" w:color="auto"/>
            </w:tcBorders>
          </w:tcPr>
          <w:p w14:paraId="74113E37" w14:textId="77777777" w:rsidR="00ED20BA" w:rsidRPr="00142196" w:rsidRDefault="00ED20BA" w:rsidP="00142196">
            <w:pPr>
              <w:pStyle w:val="a5"/>
              <w:numPr>
                <w:ilvl w:val="0"/>
                <w:numId w:val="5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Е. В. Васьковский;</w:t>
            </w:r>
          </w:p>
          <w:p w14:paraId="548CAD7B" w14:textId="77777777" w:rsidR="00ED20BA" w:rsidRPr="00142196" w:rsidRDefault="00ED20BA" w:rsidP="00142196">
            <w:pPr>
              <w:pStyle w:val="a5"/>
              <w:numPr>
                <w:ilvl w:val="0"/>
                <w:numId w:val="5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 xml:space="preserve">В. Д. </w:t>
            </w:r>
            <w:proofErr w:type="spellStart"/>
            <w:r w:rsidRPr="00142196">
              <w:rPr>
                <w:rFonts w:ascii="Times New Roman" w:eastAsia="Times New Roman" w:hAnsi="Times New Roman" w:cs="Times New Roman"/>
                <w:bCs/>
                <w:iCs/>
                <w:sz w:val="20"/>
                <w:szCs w:val="20"/>
                <w:lang w:eastAsia="en-US"/>
              </w:rPr>
              <w:t>Спасович</w:t>
            </w:r>
            <w:proofErr w:type="spellEnd"/>
            <w:r w:rsidRPr="00142196">
              <w:rPr>
                <w:rFonts w:ascii="Times New Roman" w:eastAsia="Times New Roman" w:hAnsi="Times New Roman" w:cs="Times New Roman"/>
                <w:bCs/>
                <w:iCs/>
                <w:sz w:val="20"/>
                <w:szCs w:val="20"/>
                <w:lang w:eastAsia="en-US"/>
              </w:rPr>
              <w:t>;</w:t>
            </w:r>
          </w:p>
          <w:p w14:paraId="33E82F03" w14:textId="77777777" w:rsidR="00ED20BA" w:rsidRPr="00142196" w:rsidRDefault="00ED20BA" w:rsidP="00142196">
            <w:pPr>
              <w:pStyle w:val="a5"/>
              <w:numPr>
                <w:ilvl w:val="0"/>
                <w:numId w:val="5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К. К. Арсеньев;</w:t>
            </w:r>
          </w:p>
          <w:p w14:paraId="5D03766A" w14:textId="6D604C12" w:rsidR="00ED20BA" w:rsidRPr="00142196" w:rsidRDefault="00ED20BA" w:rsidP="00142196">
            <w:pPr>
              <w:pStyle w:val="a5"/>
              <w:numPr>
                <w:ilvl w:val="0"/>
                <w:numId w:val="5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А. Ф. Кони.</w:t>
            </w:r>
          </w:p>
        </w:tc>
        <w:tc>
          <w:tcPr>
            <w:tcW w:w="686" w:type="pct"/>
            <w:tcBorders>
              <w:left w:val="single" w:sz="4" w:space="0" w:color="auto"/>
              <w:right w:val="single" w:sz="4" w:space="0" w:color="auto"/>
            </w:tcBorders>
          </w:tcPr>
          <w:p w14:paraId="5222235B" w14:textId="0A3737E3"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4</w:t>
            </w:r>
          </w:p>
        </w:tc>
      </w:tr>
      <w:tr w:rsidR="00ED20BA" w:rsidRPr="00142196" w14:paraId="5B331C2B" w14:textId="02B33C72" w:rsidTr="00ED20BA">
        <w:trPr>
          <w:trHeight w:val="722"/>
        </w:trPr>
        <w:tc>
          <w:tcPr>
            <w:tcW w:w="597" w:type="pct"/>
            <w:tcBorders>
              <w:left w:val="single" w:sz="4" w:space="0" w:color="auto"/>
              <w:right w:val="single" w:sz="4" w:space="0" w:color="auto"/>
            </w:tcBorders>
          </w:tcPr>
          <w:p w14:paraId="7CE20E0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740AA31"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56CDBB4B"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49DE3C49" w14:textId="61B54FEA" w:rsidR="00ED20BA" w:rsidRPr="00006D56"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ОПК–4.3</w:t>
            </w:r>
          </w:p>
        </w:tc>
        <w:tc>
          <w:tcPr>
            <w:tcW w:w="274" w:type="pct"/>
            <w:tcBorders>
              <w:left w:val="single" w:sz="4" w:space="0" w:color="auto"/>
              <w:right w:val="single" w:sz="4" w:space="0" w:color="auto"/>
            </w:tcBorders>
          </w:tcPr>
          <w:p w14:paraId="6DBB9CA6" w14:textId="77777777" w:rsidR="00ED20BA" w:rsidRPr="00142196" w:rsidRDefault="00ED20BA" w:rsidP="00142196">
            <w:pPr>
              <w:pStyle w:val="a5"/>
              <w:numPr>
                <w:ilvl w:val="0"/>
                <w:numId w:val="7"/>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3442" w:type="pct"/>
            <w:gridSpan w:val="2"/>
            <w:tcBorders>
              <w:top w:val="single" w:sz="4" w:space="0" w:color="auto"/>
              <w:left w:val="single" w:sz="4" w:space="0" w:color="auto"/>
              <w:right w:val="single" w:sz="4" w:space="0" w:color="auto"/>
            </w:tcBorders>
          </w:tcPr>
          <w:p w14:paraId="25DE4613" w14:textId="3EE0A529" w:rsidR="00ED20BA" w:rsidRPr="00142196" w:rsidRDefault="00ED20BA" w:rsidP="00142196">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Каждая мысль в процессе данного рассуждения должна иметь одно и то же определенное, устойчивое содержание – это закон _______________. (Введите ответ в соответствующем падеже).</w:t>
            </w:r>
          </w:p>
        </w:tc>
        <w:tc>
          <w:tcPr>
            <w:tcW w:w="686" w:type="pct"/>
            <w:tcBorders>
              <w:top w:val="single" w:sz="4" w:space="0" w:color="auto"/>
              <w:left w:val="single" w:sz="4" w:space="0" w:color="auto"/>
              <w:right w:val="single" w:sz="4" w:space="0" w:color="auto"/>
            </w:tcBorders>
          </w:tcPr>
          <w:p w14:paraId="3122817C" w14:textId="3DA189B4" w:rsidR="00ED20BA" w:rsidRPr="00ED20BA" w:rsidRDefault="00ED20BA" w:rsidP="00ED20BA">
            <w:pPr>
              <w:tabs>
                <w:tab w:val="left" w:pos="-135"/>
              </w:tabs>
              <w:suppressAutoHyphens/>
              <w:spacing w:after="0" w:line="240" w:lineRule="auto"/>
              <w:jc w:val="center"/>
              <w:rPr>
                <w:rFonts w:ascii="Times New Roman" w:eastAsia="Times New Roman" w:hAnsi="Times New Roman" w:cs="Times New Roman"/>
                <w:bCs/>
                <w:iCs/>
                <w:sz w:val="20"/>
                <w:szCs w:val="20"/>
                <w:lang w:eastAsia="en-US"/>
              </w:rPr>
            </w:pPr>
            <w:r w:rsidRPr="00AC62CD">
              <w:rPr>
                <w:rFonts w:ascii="Times New Roman" w:eastAsia="Times New Roman" w:hAnsi="Times New Roman" w:cs="Times New Roman"/>
                <w:bCs/>
                <w:iCs/>
                <w:sz w:val="20"/>
                <w:szCs w:val="24"/>
                <w:lang w:eastAsia="en-US"/>
              </w:rPr>
              <w:t>тождества</w:t>
            </w:r>
          </w:p>
        </w:tc>
      </w:tr>
      <w:tr w:rsidR="00ED20BA" w:rsidRPr="00142196" w14:paraId="4E4D58D9" w14:textId="13CE4200" w:rsidTr="00ED20BA">
        <w:trPr>
          <w:trHeight w:val="395"/>
        </w:trPr>
        <w:tc>
          <w:tcPr>
            <w:tcW w:w="5000" w:type="pct"/>
            <w:gridSpan w:val="5"/>
            <w:tcBorders>
              <w:top w:val="single" w:sz="4" w:space="0" w:color="auto"/>
              <w:left w:val="single" w:sz="4" w:space="0" w:color="auto"/>
              <w:bottom w:val="single" w:sz="4" w:space="0" w:color="auto"/>
              <w:right w:val="single" w:sz="4" w:space="0" w:color="auto"/>
            </w:tcBorders>
          </w:tcPr>
          <w:p w14:paraId="6AC6BD35" w14:textId="77466450"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2. Развитие риторических традиций в России.</w:t>
            </w:r>
          </w:p>
        </w:tc>
      </w:tr>
      <w:tr w:rsidR="00ED20BA" w:rsidRPr="00142196" w14:paraId="33AA445C" w14:textId="655597D5" w:rsidTr="00ED20BA">
        <w:trPr>
          <w:trHeight w:val="531"/>
        </w:trPr>
        <w:tc>
          <w:tcPr>
            <w:tcW w:w="597" w:type="pct"/>
            <w:vMerge w:val="restart"/>
            <w:shd w:val="clear" w:color="auto" w:fill="auto"/>
          </w:tcPr>
          <w:p w14:paraId="357B5565"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5787D69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51FB7513" w14:textId="520FB373"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5BC093DE" w14:textId="14E34ECD" w:rsidR="00ED20BA" w:rsidRPr="00142196" w:rsidRDefault="00ED20BA" w:rsidP="00006D56">
            <w:pPr>
              <w:pStyle w:val="a5"/>
              <w:numPr>
                <w:ilvl w:val="0"/>
                <w:numId w:val="7"/>
              </w:numPr>
              <w:suppressAutoHyphens/>
              <w:spacing w:after="0" w:line="240" w:lineRule="auto"/>
              <w:ind w:left="0" w:firstLine="0"/>
              <w:jc w:val="center"/>
              <w:rPr>
                <w:rFonts w:ascii="Times New Roman" w:eastAsia="Times New Roman" w:hAnsi="Times New Roman" w:cs="Times New Roman"/>
                <w:sz w:val="20"/>
                <w:szCs w:val="20"/>
              </w:rPr>
            </w:pPr>
          </w:p>
        </w:tc>
        <w:tc>
          <w:tcPr>
            <w:tcW w:w="1144" w:type="pct"/>
            <w:tcBorders>
              <w:left w:val="single" w:sz="4" w:space="0" w:color="auto"/>
              <w:right w:val="single" w:sz="4" w:space="0" w:color="auto"/>
            </w:tcBorders>
          </w:tcPr>
          <w:p w14:paraId="36C73C95" w14:textId="712F3979" w:rsidR="00ED20BA" w:rsidRPr="00142196" w:rsidRDefault="00ED20BA" w:rsidP="00006D56">
            <w:pPr>
              <w:suppressAutoHyphens/>
              <w:spacing w:after="0" w:line="240" w:lineRule="auto"/>
              <w:jc w:val="both"/>
              <w:rPr>
                <w:rFonts w:ascii="Times New Roman" w:eastAsia="Times New Roman" w:hAnsi="Times New Roman" w:cs="Times New Roman"/>
                <w:sz w:val="20"/>
                <w:szCs w:val="20"/>
              </w:rPr>
            </w:pPr>
            <w:r w:rsidRPr="00142196">
              <w:rPr>
                <w:rFonts w:ascii="Times New Roman" w:eastAsia="Times New Roman" w:hAnsi="Times New Roman" w:cs="Times New Roman"/>
                <w:sz w:val="20"/>
                <w:szCs w:val="20"/>
              </w:rPr>
              <w:t>Кого назвал Н. М. Карамзин «отцом русского красноречия»?</w:t>
            </w:r>
          </w:p>
        </w:tc>
        <w:tc>
          <w:tcPr>
            <w:tcW w:w="2299" w:type="pct"/>
            <w:tcBorders>
              <w:left w:val="single" w:sz="4" w:space="0" w:color="auto"/>
              <w:right w:val="single" w:sz="4" w:space="0" w:color="auto"/>
            </w:tcBorders>
          </w:tcPr>
          <w:p w14:paraId="196BEE0C" w14:textId="185816F2" w:rsidR="00ED20BA" w:rsidRPr="00142196" w:rsidRDefault="00ED20BA" w:rsidP="00006D56">
            <w:pPr>
              <w:pStyle w:val="a5"/>
              <w:numPr>
                <w:ilvl w:val="0"/>
                <w:numId w:val="59"/>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Ломоносова;</w:t>
            </w:r>
          </w:p>
          <w:p w14:paraId="4C576912" w14:textId="6D47A712" w:rsidR="00ED20BA" w:rsidRPr="00142196" w:rsidRDefault="00ED20BA" w:rsidP="00006D56">
            <w:pPr>
              <w:pStyle w:val="a5"/>
              <w:numPr>
                <w:ilvl w:val="0"/>
                <w:numId w:val="59"/>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Митрополита Макария;</w:t>
            </w:r>
          </w:p>
          <w:p w14:paraId="0DDAF17C" w14:textId="3B0BFAAA" w:rsidR="00ED20BA" w:rsidRPr="00142196" w:rsidRDefault="00ED20BA" w:rsidP="00006D56">
            <w:pPr>
              <w:pStyle w:val="a5"/>
              <w:numPr>
                <w:ilvl w:val="0"/>
                <w:numId w:val="59"/>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Феофана Прокоповича;</w:t>
            </w:r>
          </w:p>
          <w:p w14:paraId="1B44A63D" w14:textId="367D3D5C" w:rsidR="00ED20BA" w:rsidRPr="00142196" w:rsidRDefault="00ED20BA" w:rsidP="00006D56">
            <w:pPr>
              <w:pStyle w:val="a5"/>
              <w:numPr>
                <w:ilvl w:val="0"/>
                <w:numId w:val="59"/>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Хераскова</w:t>
            </w:r>
          </w:p>
        </w:tc>
        <w:tc>
          <w:tcPr>
            <w:tcW w:w="686" w:type="pct"/>
            <w:tcBorders>
              <w:left w:val="single" w:sz="4" w:space="0" w:color="auto"/>
              <w:right w:val="single" w:sz="4" w:space="0" w:color="auto"/>
            </w:tcBorders>
          </w:tcPr>
          <w:p w14:paraId="1FAEB0B4" w14:textId="62834905" w:rsidR="00ED20BA" w:rsidRPr="00ED20BA" w:rsidRDefault="00ED20BA" w:rsidP="00ED20BA">
            <w:pPr>
              <w:shd w:val="clear" w:color="auto" w:fill="FFFFFF"/>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ED20BA" w:rsidRPr="00142196" w14:paraId="1CAA3D7F" w14:textId="0BBDB991" w:rsidTr="00ED20BA">
        <w:trPr>
          <w:trHeight w:val="531"/>
        </w:trPr>
        <w:tc>
          <w:tcPr>
            <w:tcW w:w="597" w:type="pct"/>
            <w:vMerge/>
            <w:tcBorders>
              <w:left w:val="single" w:sz="4" w:space="0" w:color="auto"/>
              <w:right w:val="single" w:sz="4" w:space="0" w:color="auto"/>
            </w:tcBorders>
          </w:tcPr>
          <w:p w14:paraId="0242499F"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40EFC21" w14:textId="00B07404" w:rsidR="00ED20BA" w:rsidRPr="00142196" w:rsidRDefault="00ED20BA" w:rsidP="00906639">
            <w:pPr>
              <w:pStyle w:val="a5"/>
              <w:numPr>
                <w:ilvl w:val="0"/>
                <w:numId w:val="7"/>
              </w:numPr>
              <w:suppressAutoHyphens/>
              <w:spacing w:after="0" w:line="240" w:lineRule="auto"/>
              <w:ind w:left="387" w:hanging="425"/>
              <w:jc w:val="center"/>
              <w:rPr>
                <w:rFonts w:ascii="Times New Roman" w:eastAsia="Times New Roman" w:hAnsi="Times New Roman" w:cs="Times New Roman"/>
                <w:sz w:val="20"/>
                <w:szCs w:val="20"/>
              </w:rPr>
            </w:pPr>
          </w:p>
        </w:tc>
        <w:tc>
          <w:tcPr>
            <w:tcW w:w="1144" w:type="pct"/>
            <w:tcBorders>
              <w:left w:val="single" w:sz="4" w:space="0" w:color="auto"/>
              <w:right w:val="single" w:sz="4" w:space="0" w:color="auto"/>
            </w:tcBorders>
          </w:tcPr>
          <w:p w14:paraId="64326E27" w14:textId="77777777" w:rsidR="00ED20BA" w:rsidRPr="00142196" w:rsidRDefault="00ED20BA" w:rsidP="00006D56">
            <w:pPr>
              <w:suppressAutoHyphens/>
              <w:spacing w:after="0" w:line="240" w:lineRule="auto"/>
              <w:jc w:val="both"/>
              <w:rPr>
                <w:rFonts w:ascii="Times New Roman" w:eastAsia="Times New Roman" w:hAnsi="Times New Roman" w:cs="Times New Roman"/>
                <w:sz w:val="20"/>
                <w:szCs w:val="20"/>
              </w:rPr>
            </w:pPr>
            <w:r w:rsidRPr="00142196">
              <w:rPr>
                <w:rFonts w:ascii="Times New Roman" w:eastAsia="Times New Roman" w:hAnsi="Times New Roman" w:cs="Times New Roman"/>
                <w:sz w:val="20"/>
                <w:szCs w:val="20"/>
              </w:rPr>
              <w:t>Кто автор книги «Правила высшего красноречия»?</w:t>
            </w:r>
          </w:p>
          <w:p w14:paraId="0DEB4DA5" w14:textId="675A312D" w:rsidR="00ED20BA" w:rsidRPr="00142196" w:rsidRDefault="00ED20BA" w:rsidP="00006D56">
            <w:pPr>
              <w:suppressAutoHyphens/>
              <w:spacing w:after="0" w:line="240" w:lineRule="auto"/>
              <w:jc w:val="both"/>
              <w:rPr>
                <w:rFonts w:ascii="Times New Roman" w:eastAsia="Times New Roman" w:hAnsi="Times New Roman" w:cs="Times New Roman"/>
                <w:sz w:val="20"/>
                <w:szCs w:val="20"/>
              </w:rPr>
            </w:pPr>
          </w:p>
        </w:tc>
        <w:tc>
          <w:tcPr>
            <w:tcW w:w="2299" w:type="pct"/>
            <w:tcBorders>
              <w:left w:val="single" w:sz="4" w:space="0" w:color="auto"/>
              <w:right w:val="single" w:sz="4" w:space="0" w:color="auto"/>
            </w:tcBorders>
          </w:tcPr>
          <w:p w14:paraId="400D23B0" w14:textId="23B19D3F" w:rsidR="00ED20BA" w:rsidRPr="00142196" w:rsidRDefault="00ED20BA" w:rsidP="00006D56">
            <w:pPr>
              <w:pStyle w:val="a5"/>
              <w:numPr>
                <w:ilvl w:val="0"/>
                <w:numId w:val="60"/>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Сперанский;</w:t>
            </w:r>
          </w:p>
          <w:p w14:paraId="64445CC2" w14:textId="336203EE" w:rsidR="00ED20BA" w:rsidRPr="00142196" w:rsidRDefault="00ED20BA" w:rsidP="00006D56">
            <w:pPr>
              <w:pStyle w:val="a5"/>
              <w:numPr>
                <w:ilvl w:val="0"/>
                <w:numId w:val="60"/>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Ломоносов;</w:t>
            </w:r>
          </w:p>
          <w:p w14:paraId="09A319B4" w14:textId="122D9559" w:rsidR="00ED20BA" w:rsidRPr="00142196" w:rsidRDefault="00ED20BA" w:rsidP="00006D56">
            <w:pPr>
              <w:pStyle w:val="a5"/>
              <w:numPr>
                <w:ilvl w:val="0"/>
                <w:numId w:val="60"/>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proofErr w:type="spellStart"/>
            <w:r w:rsidRPr="00142196">
              <w:rPr>
                <w:rFonts w:ascii="Times New Roman" w:eastAsia="Times New Roman" w:hAnsi="Times New Roman" w:cs="Times New Roman"/>
                <w:bCs/>
                <w:iCs/>
                <w:sz w:val="20"/>
                <w:szCs w:val="20"/>
                <w:lang w:eastAsia="en-US"/>
              </w:rPr>
              <w:t>Зеленецкий</w:t>
            </w:r>
            <w:proofErr w:type="spellEnd"/>
            <w:r w:rsidRPr="00142196">
              <w:rPr>
                <w:rFonts w:ascii="Times New Roman" w:eastAsia="Times New Roman" w:hAnsi="Times New Roman" w:cs="Times New Roman"/>
                <w:bCs/>
                <w:iCs/>
                <w:sz w:val="20"/>
                <w:szCs w:val="20"/>
                <w:lang w:eastAsia="en-US"/>
              </w:rPr>
              <w:t>;</w:t>
            </w:r>
          </w:p>
          <w:p w14:paraId="170E5A48" w14:textId="3969D916" w:rsidR="00ED20BA" w:rsidRPr="00142196" w:rsidRDefault="00ED20BA" w:rsidP="00006D56">
            <w:pPr>
              <w:pStyle w:val="a5"/>
              <w:numPr>
                <w:ilvl w:val="0"/>
                <w:numId w:val="60"/>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proofErr w:type="spellStart"/>
            <w:r w:rsidRPr="00142196">
              <w:rPr>
                <w:rFonts w:ascii="Times New Roman" w:eastAsia="Times New Roman" w:hAnsi="Times New Roman" w:cs="Times New Roman"/>
                <w:bCs/>
                <w:iCs/>
                <w:sz w:val="20"/>
                <w:szCs w:val="20"/>
                <w:lang w:eastAsia="en-US"/>
              </w:rPr>
              <w:t>Кошанский</w:t>
            </w:r>
            <w:proofErr w:type="spellEnd"/>
            <w:r w:rsidRPr="00142196">
              <w:rPr>
                <w:rFonts w:ascii="Times New Roman" w:eastAsia="Times New Roman" w:hAnsi="Times New Roman" w:cs="Times New Roman"/>
                <w:bCs/>
                <w:iCs/>
                <w:sz w:val="20"/>
                <w:szCs w:val="20"/>
                <w:lang w:eastAsia="en-US"/>
              </w:rPr>
              <w:t>.</w:t>
            </w:r>
          </w:p>
        </w:tc>
        <w:tc>
          <w:tcPr>
            <w:tcW w:w="686" w:type="pct"/>
            <w:tcBorders>
              <w:left w:val="single" w:sz="4" w:space="0" w:color="auto"/>
              <w:right w:val="single" w:sz="4" w:space="0" w:color="auto"/>
            </w:tcBorders>
          </w:tcPr>
          <w:p w14:paraId="0884B0CB" w14:textId="61953DAD" w:rsidR="00ED20BA" w:rsidRPr="00ED20BA" w:rsidRDefault="00ED20BA" w:rsidP="00ED20BA">
            <w:pPr>
              <w:shd w:val="clear" w:color="auto" w:fill="FFFFFF"/>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ED20BA" w:rsidRPr="00142196" w14:paraId="5E0ED0EC" w14:textId="657F094D" w:rsidTr="00ED20BA">
        <w:trPr>
          <w:trHeight w:val="205"/>
        </w:trPr>
        <w:tc>
          <w:tcPr>
            <w:tcW w:w="597" w:type="pct"/>
            <w:vMerge/>
            <w:tcBorders>
              <w:left w:val="single" w:sz="4" w:space="0" w:color="auto"/>
              <w:right w:val="single" w:sz="4" w:space="0" w:color="auto"/>
            </w:tcBorders>
          </w:tcPr>
          <w:p w14:paraId="3CBFBE82"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91166EF" w14:textId="2D133CB8" w:rsidR="00ED20BA" w:rsidRPr="00142196" w:rsidRDefault="00ED20BA" w:rsidP="00ED20BA">
            <w:pPr>
              <w:pStyle w:val="a5"/>
              <w:suppressAutoHyphens/>
              <w:spacing w:after="0" w:line="240" w:lineRule="auto"/>
              <w:ind w:left="0"/>
              <w:jc w:val="center"/>
              <w:rPr>
                <w:rFonts w:ascii="Times New Roman" w:eastAsia="Times New Roman" w:hAnsi="Times New Roman" w:cs="Times New Roman"/>
                <w:sz w:val="20"/>
                <w:szCs w:val="20"/>
              </w:rPr>
            </w:pPr>
            <w:r w:rsidRPr="00142196">
              <w:rPr>
                <w:rFonts w:ascii="Times New Roman" w:eastAsia="Times New Roman" w:hAnsi="Times New Roman" w:cs="Times New Roman"/>
                <w:sz w:val="20"/>
                <w:szCs w:val="20"/>
              </w:rPr>
              <w:t>7.</w:t>
            </w:r>
          </w:p>
        </w:tc>
        <w:tc>
          <w:tcPr>
            <w:tcW w:w="1144" w:type="pct"/>
            <w:tcBorders>
              <w:left w:val="single" w:sz="4" w:space="0" w:color="auto"/>
              <w:right w:val="single" w:sz="4" w:space="0" w:color="auto"/>
            </w:tcBorders>
          </w:tcPr>
          <w:p w14:paraId="22FC57D9" w14:textId="0F2CC27C" w:rsidR="00ED20BA" w:rsidRPr="00142196" w:rsidRDefault="00ED20BA" w:rsidP="00006D56">
            <w:pPr>
              <w:suppressAutoHyphens/>
              <w:spacing w:after="0" w:line="240" w:lineRule="auto"/>
              <w:jc w:val="both"/>
              <w:rPr>
                <w:rFonts w:ascii="Times New Roman" w:eastAsia="Times New Roman" w:hAnsi="Times New Roman" w:cs="Times New Roman"/>
                <w:sz w:val="20"/>
                <w:szCs w:val="20"/>
              </w:rPr>
            </w:pPr>
            <w:r w:rsidRPr="00142196">
              <w:rPr>
                <w:rFonts w:ascii="Times New Roman" w:eastAsia="Times New Roman" w:hAnsi="Times New Roman" w:cs="Times New Roman"/>
                <w:sz w:val="20"/>
                <w:szCs w:val="20"/>
              </w:rPr>
              <w:t xml:space="preserve">Первый институт, изучающий </w:t>
            </w:r>
            <w:proofErr w:type="gramStart"/>
            <w:r w:rsidRPr="00142196">
              <w:rPr>
                <w:rFonts w:ascii="Times New Roman" w:eastAsia="Times New Roman" w:hAnsi="Times New Roman" w:cs="Times New Roman"/>
                <w:sz w:val="20"/>
                <w:szCs w:val="20"/>
              </w:rPr>
              <w:t>устную и письменную речь</w:t>
            </w:r>
            <w:proofErr w:type="gramEnd"/>
            <w:r w:rsidRPr="00142196">
              <w:rPr>
                <w:rFonts w:ascii="Times New Roman" w:eastAsia="Times New Roman" w:hAnsi="Times New Roman" w:cs="Times New Roman"/>
                <w:sz w:val="20"/>
                <w:szCs w:val="20"/>
              </w:rPr>
              <w:t xml:space="preserve"> был открыт в:</w:t>
            </w:r>
          </w:p>
        </w:tc>
        <w:tc>
          <w:tcPr>
            <w:tcW w:w="2299" w:type="pct"/>
            <w:tcBorders>
              <w:left w:val="single" w:sz="4" w:space="0" w:color="auto"/>
              <w:right w:val="single" w:sz="4" w:space="0" w:color="auto"/>
            </w:tcBorders>
          </w:tcPr>
          <w:p w14:paraId="33A63DB9" w14:textId="6A1357D2" w:rsidR="00ED20BA" w:rsidRPr="00142196" w:rsidRDefault="00ED20BA" w:rsidP="00006D56">
            <w:pPr>
              <w:pStyle w:val="a5"/>
              <w:numPr>
                <w:ilvl w:val="0"/>
                <w:numId w:val="61"/>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Бельгии</w:t>
            </w:r>
          </w:p>
          <w:p w14:paraId="47D9E4CD" w14:textId="6E3BA469" w:rsidR="00ED20BA" w:rsidRPr="00142196" w:rsidRDefault="00ED20BA" w:rsidP="00006D56">
            <w:pPr>
              <w:pStyle w:val="a5"/>
              <w:numPr>
                <w:ilvl w:val="0"/>
                <w:numId w:val="61"/>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Италии</w:t>
            </w:r>
          </w:p>
          <w:p w14:paraId="45C2D269" w14:textId="1CBAB88E" w:rsidR="00ED20BA" w:rsidRPr="00142196" w:rsidRDefault="00ED20BA" w:rsidP="00006D56">
            <w:pPr>
              <w:pStyle w:val="a5"/>
              <w:numPr>
                <w:ilvl w:val="0"/>
                <w:numId w:val="61"/>
              </w:numPr>
              <w:shd w:val="clear" w:color="auto" w:fill="FFFFFF"/>
              <w:suppressAutoHyphens/>
              <w:spacing w:after="0" w:line="240" w:lineRule="auto"/>
              <w:ind w:left="0" w:firstLine="0"/>
              <w:jc w:val="both"/>
              <w:rPr>
                <w:rFonts w:ascii="Times New Roman" w:eastAsia="Times New Roman" w:hAnsi="Times New Roman" w:cs="Times New Roman"/>
                <w:bCs/>
                <w:iCs/>
                <w:sz w:val="20"/>
                <w:szCs w:val="20"/>
                <w:lang w:eastAsia="en-US"/>
              </w:rPr>
            </w:pPr>
            <w:r w:rsidRPr="00142196">
              <w:rPr>
                <w:rFonts w:ascii="Times New Roman" w:eastAsia="Times New Roman" w:hAnsi="Times New Roman" w:cs="Times New Roman"/>
                <w:bCs/>
                <w:iCs/>
                <w:sz w:val="20"/>
                <w:szCs w:val="20"/>
                <w:lang w:eastAsia="en-US"/>
              </w:rPr>
              <w:t>России</w:t>
            </w:r>
          </w:p>
        </w:tc>
        <w:tc>
          <w:tcPr>
            <w:tcW w:w="686" w:type="pct"/>
            <w:tcBorders>
              <w:left w:val="single" w:sz="4" w:space="0" w:color="auto"/>
              <w:right w:val="single" w:sz="4" w:space="0" w:color="auto"/>
            </w:tcBorders>
          </w:tcPr>
          <w:p w14:paraId="5594B998" w14:textId="356BEF2A" w:rsidR="00ED20BA" w:rsidRPr="00ED20BA" w:rsidRDefault="00ED20BA" w:rsidP="00ED20BA">
            <w:pPr>
              <w:shd w:val="clear" w:color="auto" w:fill="FFFFFF"/>
              <w:suppressAutoHyphens/>
              <w:spacing w:after="0" w:line="240" w:lineRule="auto"/>
              <w:jc w:val="center"/>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3</w:t>
            </w:r>
          </w:p>
        </w:tc>
      </w:tr>
      <w:tr w:rsidR="00ED20BA" w:rsidRPr="00142196" w14:paraId="4DB3E910" w14:textId="45A0E844" w:rsidTr="00ED20BA">
        <w:trPr>
          <w:trHeight w:val="412"/>
        </w:trPr>
        <w:tc>
          <w:tcPr>
            <w:tcW w:w="597" w:type="pct"/>
            <w:vMerge w:val="restart"/>
            <w:tcBorders>
              <w:left w:val="single" w:sz="4" w:space="0" w:color="auto"/>
              <w:right w:val="single" w:sz="4" w:space="0" w:color="auto"/>
            </w:tcBorders>
          </w:tcPr>
          <w:p w14:paraId="40AA390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5D5AF5AB"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58F9471"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7FD1F82E" w14:textId="703E5511"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r>
              <w:rPr>
                <w:rFonts w:ascii="Times New Roman" w:hAnsi="Times New Roman" w:cs="Times New Roman"/>
                <w:sz w:val="20"/>
                <w:szCs w:val="20"/>
              </w:rPr>
              <w:t>ОПК–4.3</w:t>
            </w:r>
          </w:p>
        </w:tc>
        <w:tc>
          <w:tcPr>
            <w:tcW w:w="274" w:type="pct"/>
            <w:tcBorders>
              <w:left w:val="single" w:sz="4" w:space="0" w:color="auto"/>
              <w:right w:val="single" w:sz="4" w:space="0" w:color="auto"/>
            </w:tcBorders>
          </w:tcPr>
          <w:p w14:paraId="6F18CE15" w14:textId="69331A07" w:rsidR="00ED20BA" w:rsidRPr="00142196" w:rsidRDefault="00ED20BA" w:rsidP="00ED20BA">
            <w:pPr>
              <w:pStyle w:val="a5"/>
              <w:numPr>
                <w:ilvl w:val="0"/>
                <w:numId w:val="99"/>
              </w:numPr>
              <w:shd w:val="clear" w:color="auto" w:fill="FFFFFF"/>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3442" w:type="pct"/>
            <w:gridSpan w:val="2"/>
            <w:tcBorders>
              <w:left w:val="single" w:sz="4" w:space="0" w:color="auto"/>
              <w:right w:val="single" w:sz="4" w:space="0" w:color="auto"/>
            </w:tcBorders>
          </w:tcPr>
          <w:p w14:paraId="352B0036" w14:textId="256B0A72" w:rsidR="00ED20BA" w:rsidRPr="00142196" w:rsidRDefault="00ED20BA" w:rsidP="00006D56">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Кто был автором популярных учебников XIX в. «Общая риторика» и «Частная риторика»?</w:t>
            </w:r>
          </w:p>
        </w:tc>
        <w:tc>
          <w:tcPr>
            <w:tcW w:w="686" w:type="pct"/>
            <w:tcBorders>
              <w:left w:val="single" w:sz="4" w:space="0" w:color="auto"/>
              <w:right w:val="single" w:sz="4" w:space="0" w:color="auto"/>
            </w:tcBorders>
          </w:tcPr>
          <w:p w14:paraId="48FB4FB2" w14:textId="4A7CE9CD" w:rsidR="00ED20BA" w:rsidRPr="00ED20BA" w:rsidRDefault="00ED20BA" w:rsidP="00ED20BA">
            <w:pPr>
              <w:shd w:val="clear" w:color="auto" w:fill="FFFFFF"/>
              <w:suppressAutoHyphens/>
              <w:spacing w:after="0" w:line="240" w:lineRule="auto"/>
              <w:jc w:val="center"/>
              <w:rPr>
                <w:rFonts w:ascii="Times New Roman" w:eastAsia="Times New Roman" w:hAnsi="Times New Roman" w:cs="Times New Roman"/>
                <w:iCs/>
                <w:sz w:val="20"/>
                <w:szCs w:val="20"/>
                <w:lang w:eastAsia="en-US"/>
              </w:rPr>
            </w:pPr>
            <w:proofErr w:type="spellStart"/>
            <w:r w:rsidRPr="00AC62CD">
              <w:rPr>
                <w:rFonts w:ascii="Times New Roman" w:eastAsia="Times New Roman" w:hAnsi="Times New Roman" w:cs="Times New Roman"/>
                <w:iCs/>
                <w:sz w:val="20"/>
                <w:szCs w:val="24"/>
                <w:lang w:eastAsia="en-US"/>
              </w:rPr>
              <w:t>Кошанский</w:t>
            </w:r>
            <w:proofErr w:type="spellEnd"/>
            <w:r w:rsidRPr="00AC62CD">
              <w:rPr>
                <w:rFonts w:ascii="Times New Roman" w:eastAsia="Times New Roman" w:hAnsi="Times New Roman" w:cs="Times New Roman"/>
                <w:iCs/>
                <w:sz w:val="20"/>
                <w:szCs w:val="24"/>
                <w:lang w:eastAsia="en-US"/>
              </w:rPr>
              <w:t xml:space="preserve"> Н.Ф.</w:t>
            </w:r>
          </w:p>
        </w:tc>
      </w:tr>
      <w:tr w:rsidR="00ED20BA" w:rsidRPr="00142196" w14:paraId="1DF752AC" w14:textId="6C2D3514" w:rsidTr="00ED20BA">
        <w:trPr>
          <w:trHeight w:val="58"/>
        </w:trPr>
        <w:tc>
          <w:tcPr>
            <w:tcW w:w="597" w:type="pct"/>
            <w:vMerge/>
            <w:tcBorders>
              <w:left w:val="single" w:sz="4" w:space="0" w:color="auto"/>
              <w:right w:val="single" w:sz="4" w:space="0" w:color="auto"/>
            </w:tcBorders>
            <w:shd w:val="clear" w:color="auto" w:fill="auto"/>
          </w:tcPr>
          <w:p w14:paraId="0B606617"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0C3946A4" w14:textId="5962FA6A" w:rsidR="00ED20BA" w:rsidRPr="00142196" w:rsidRDefault="00ED20BA" w:rsidP="00ED20BA">
            <w:pPr>
              <w:pStyle w:val="a5"/>
              <w:numPr>
                <w:ilvl w:val="0"/>
                <w:numId w:val="99"/>
              </w:numPr>
              <w:shd w:val="clear" w:color="auto" w:fill="FFFFFF"/>
              <w:suppressAutoHyphens/>
              <w:spacing w:after="0" w:line="240" w:lineRule="auto"/>
              <w:ind w:left="0" w:firstLine="0"/>
              <w:rPr>
                <w:rFonts w:ascii="Times New Roman" w:eastAsia="Times New Roman" w:hAnsi="Times New Roman" w:cs="Times New Roman"/>
                <w:iCs/>
                <w:sz w:val="20"/>
                <w:szCs w:val="20"/>
                <w:lang w:eastAsia="en-US"/>
              </w:rPr>
            </w:pPr>
          </w:p>
        </w:tc>
        <w:tc>
          <w:tcPr>
            <w:tcW w:w="3442" w:type="pct"/>
            <w:gridSpan w:val="2"/>
            <w:tcBorders>
              <w:left w:val="single" w:sz="4" w:space="0" w:color="auto"/>
              <w:right w:val="single" w:sz="4" w:space="0" w:color="auto"/>
            </w:tcBorders>
          </w:tcPr>
          <w:p w14:paraId="0C57C398" w14:textId="370810BE" w:rsidR="00ED20BA" w:rsidRPr="00ED20BA" w:rsidRDefault="00ED20BA" w:rsidP="00142196">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sidRPr="00142196">
              <w:rPr>
                <w:rFonts w:ascii="Times New Roman" w:eastAsia="Times New Roman" w:hAnsi="Times New Roman" w:cs="Times New Roman"/>
                <w:iCs/>
                <w:sz w:val="20"/>
                <w:szCs w:val="20"/>
                <w:lang w:eastAsia="en-US"/>
              </w:rPr>
              <w:t>Русское судебное красноречие начинает развиваться во второй половине _______века. (Введите ответ римскими цифрами)/</w:t>
            </w:r>
          </w:p>
        </w:tc>
        <w:tc>
          <w:tcPr>
            <w:tcW w:w="686" w:type="pct"/>
            <w:tcBorders>
              <w:left w:val="single" w:sz="4" w:space="0" w:color="auto"/>
              <w:right w:val="single" w:sz="4" w:space="0" w:color="auto"/>
            </w:tcBorders>
          </w:tcPr>
          <w:p w14:paraId="1D5A432B" w14:textId="7ABFB283" w:rsidR="00ED20BA" w:rsidRPr="00ED20BA" w:rsidRDefault="00ED20BA" w:rsidP="00ED20BA">
            <w:pPr>
              <w:shd w:val="clear" w:color="auto" w:fill="FFFFFF"/>
              <w:suppressAutoHyphens/>
              <w:spacing w:after="0" w:line="240" w:lineRule="auto"/>
              <w:jc w:val="center"/>
              <w:rPr>
                <w:rFonts w:ascii="Times New Roman" w:eastAsia="Times New Roman" w:hAnsi="Times New Roman" w:cs="Times New Roman"/>
                <w:iCs/>
                <w:sz w:val="20"/>
                <w:szCs w:val="20"/>
                <w:lang w:eastAsia="en-US"/>
              </w:rPr>
            </w:pPr>
            <w:r w:rsidRPr="00ED20BA">
              <w:rPr>
                <w:rFonts w:ascii="Times New Roman" w:eastAsia="Times New Roman" w:hAnsi="Times New Roman" w:cs="Times New Roman"/>
                <w:iCs/>
                <w:sz w:val="20"/>
                <w:szCs w:val="24"/>
                <w:lang w:val="en-US" w:eastAsia="en-US"/>
              </w:rPr>
              <w:t>XIX</w:t>
            </w:r>
          </w:p>
        </w:tc>
      </w:tr>
      <w:tr w:rsidR="00ED20BA" w:rsidRPr="00142196" w14:paraId="3828D03A" w14:textId="2ACF88B0" w:rsidTr="00ED20BA">
        <w:trPr>
          <w:trHeight w:val="397"/>
        </w:trPr>
        <w:tc>
          <w:tcPr>
            <w:tcW w:w="5000" w:type="pct"/>
            <w:gridSpan w:val="5"/>
            <w:tcBorders>
              <w:top w:val="single" w:sz="4" w:space="0" w:color="auto"/>
              <w:left w:val="single" w:sz="4" w:space="0" w:color="auto"/>
              <w:bottom w:val="single" w:sz="4" w:space="0" w:color="auto"/>
              <w:right w:val="single" w:sz="4" w:space="0" w:color="auto"/>
            </w:tcBorders>
          </w:tcPr>
          <w:p w14:paraId="76BB8706" w14:textId="2B5687E1" w:rsidR="00ED20BA" w:rsidRPr="00ED20BA" w:rsidRDefault="00ED20BA" w:rsidP="00ED20BA">
            <w:pPr>
              <w:suppressAutoHyphens/>
              <w:spacing w:after="0" w:line="240" w:lineRule="auto"/>
              <w:jc w:val="center"/>
              <w:rPr>
                <w:rFonts w:ascii="Times New Roman" w:eastAsia="Times New Roman" w:hAnsi="Times New Roman" w:cs="Times New Roman"/>
                <w:color w:val="000000"/>
                <w:spacing w:val="-12"/>
                <w:sz w:val="20"/>
                <w:szCs w:val="20"/>
              </w:rPr>
            </w:pPr>
            <w:r w:rsidRPr="00142196">
              <w:rPr>
                <w:rFonts w:ascii="Times New Roman" w:eastAsia="Times New Roman" w:hAnsi="Times New Roman" w:cs="Times New Roman"/>
                <w:color w:val="000000"/>
                <w:spacing w:val="-12"/>
                <w:sz w:val="20"/>
                <w:szCs w:val="20"/>
              </w:rPr>
              <w:t>Раздел 3. Манипулятивная риторика.</w:t>
            </w:r>
          </w:p>
        </w:tc>
      </w:tr>
      <w:tr w:rsidR="00ED20BA" w:rsidRPr="00142196" w14:paraId="45BBB22C" w14:textId="1337EF23" w:rsidTr="00ED20BA">
        <w:trPr>
          <w:trHeight w:val="690"/>
        </w:trPr>
        <w:tc>
          <w:tcPr>
            <w:tcW w:w="597" w:type="pct"/>
            <w:vMerge w:val="restart"/>
            <w:shd w:val="clear" w:color="auto" w:fill="auto"/>
          </w:tcPr>
          <w:p w14:paraId="00589BA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6256ED0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0A8EDE27" w14:textId="6759EFFD"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D0BDC75" w14:textId="094EBC7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10</w:t>
            </w:r>
            <w:r w:rsidRPr="00142196">
              <w:rPr>
                <w:rFonts w:ascii="Times New Roman" w:eastAsia="Times New Roman" w:hAnsi="Times New Roman" w:cs="Times New Roman"/>
                <w:iCs/>
                <w:color w:val="000000"/>
                <w:sz w:val="20"/>
                <w:szCs w:val="20"/>
                <w:lang w:eastAsia="en-US"/>
              </w:rPr>
              <w:t>.</w:t>
            </w:r>
          </w:p>
        </w:tc>
        <w:tc>
          <w:tcPr>
            <w:tcW w:w="1144" w:type="pct"/>
            <w:tcBorders>
              <w:top w:val="single" w:sz="4" w:space="0" w:color="auto"/>
              <w:left w:val="single" w:sz="4" w:space="0" w:color="auto"/>
              <w:right w:val="single" w:sz="4" w:space="0" w:color="auto"/>
            </w:tcBorders>
          </w:tcPr>
          <w:p w14:paraId="194C9D12" w14:textId="4037068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 ценностно — ориентированных манипулятивных технологиях делового общения мишенью психологического воздействия являются:</w:t>
            </w:r>
          </w:p>
        </w:tc>
        <w:tc>
          <w:tcPr>
            <w:tcW w:w="2299" w:type="pct"/>
            <w:tcBorders>
              <w:top w:val="single" w:sz="4" w:space="0" w:color="auto"/>
              <w:left w:val="single" w:sz="4" w:space="0" w:color="auto"/>
              <w:right w:val="single" w:sz="4" w:space="0" w:color="auto"/>
            </w:tcBorders>
          </w:tcPr>
          <w:p w14:paraId="69AD410B" w14:textId="5F2F8D65" w:rsidR="00ED20BA" w:rsidRPr="00142196" w:rsidRDefault="00ED20BA" w:rsidP="00006D56">
            <w:pPr>
              <w:pStyle w:val="a5"/>
              <w:numPr>
                <w:ilvl w:val="0"/>
                <w:numId w:val="6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Ценностные установки партнера — адресата.</w:t>
            </w:r>
          </w:p>
          <w:p w14:paraId="36A5265A" w14:textId="3E5052D4" w:rsidR="00ED20BA" w:rsidRPr="00142196" w:rsidRDefault="00ED20BA" w:rsidP="00006D56">
            <w:pPr>
              <w:pStyle w:val="a5"/>
              <w:numPr>
                <w:ilvl w:val="0"/>
                <w:numId w:val="6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Духовные идеалы партнера — адресата.</w:t>
            </w:r>
          </w:p>
          <w:p w14:paraId="4EC70FF3" w14:textId="1BA82617" w:rsidR="00ED20BA" w:rsidRPr="00142196" w:rsidRDefault="00ED20BA" w:rsidP="00006D56">
            <w:pPr>
              <w:pStyle w:val="a5"/>
              <w:numPr>
                <w:ilvl w:val="0"/>
                <w:numId w:val="6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Потребности и с </w:t>
            </w:r>
            <w:proofErr w:type="spellStart"/>
            <w:r w:rsidRPr="00142196">
              <w:rPr>
                <w:rFonts w:ascii="Times New Roman" w:eastAsia="Times New Roman" w:hAnsi="Times New Roman" w:cs="Times New Roman"/>
                <w:iCs/>
                <w:color w:val="000000"/>
                <w:sz w:val="20"/>
                <w:szCs w:val="20"/>
                <w:lang w:eastAsia="en-US"/>
              </w:rPr>
              <w:t>клонности</w:t>
            </w:r>
            <w:proofErr w:type="spellEnd"/>
            <w:r w:rsidRPr="00142196">
              <w:rPr>
                <w:rFonts w:ascii="Times New Roman" w:eastAsia="Times New Roman" w:hAnsi="Times New Roman" w:cs="Times New Roman"/>
                <w:iCs/>
                <w:color w:val="000000"/>
                <w:sz w:val="20"/>
                <w:szCs w:val="20"/>
                <w:lang w:eastAsia="en-US"/>
              </w:rPr>
              <w:t xml:space="preserve"> партнера — адресата.</w:t>
            </w:r>
          </w:p>
        </w:tc>
        <w:tc>
          <w:tcPr>
            <w:tcW w:w="686" w:type="pct"/>
            <w:tcBorders>
              <w:top w:val="single" w:sz="4" w:space="0" w:color="auto"/>
              <w:left w:val="single" w:sz="4" w:space="0" w:color="auto"/>
              <w:right w:val="single" w:sz="4" w:space="0" w:color="auto"/>
            </w:tcBorders>
          </w:tcPr>
          <w:p w14:paraId="63DDD23A" w14:textId="27303803"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D20BA" w:rsidRPr="00142196" w14:paraId="65B082F6" w14:textId="4FD6E3F8" w:rsidTr="00ED20BA">
        <w:trPr>
          <w:trHeight w:val="134"/>
        </w:trPr>
        <w:tc>
          <w:tcPr>
            <w:tcW w:w="597" w:type="pct"/>
            <w:vMerge/>
            <w:tcBorders>
              <w:left w:val="single" w:sz="4" w:space="0" w:color="auto"/>
              <w:right w:val="single" w:sz="4" w:space="0" w:color="auto"/>
            </w:tcBorders>
          </w:tcPr>
          <w:p w14:paraId="1598D2A7"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33B985F" w14:textId="17B03EA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11</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7DFFEF33" w14:textId="77777777" w:rsidR="00ED20BA"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К основным манипулятивным техникам психического воздействия в деловом общении относятся техники:</w:t>
            </w:r>
          </w:p>
          <w:p w14:paraId="31F37A6A" w14:textId="77777777" w:rsidR="00ED20BA"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p w14:paraId="22D60F16" w14:textId="6D8F4613" w:rsidR="00ED20BA" w:rsidRPr="00ED20BA" w:rsidRDefault="00ED20BA" w:rsidP="00ED20BA">
            <w:pPr>
              <w:tabs>
                <w:tab w:val="left" w:pos="-135"/>
              </w:tabs>
              <w:suppressAutoHyphens/>
              <w:jc w:val="both"/>
              <w:rPr>
                <w:rFonts w:ascii="Times New Roman" w:hAnsi="Times New Roman" w:cs="Times New Roman"/>
                <w:sz w:val="20"/>
                <w:szCs w:val="20"/>
              </w:rPr>
            </w:pPr>
            <w:r>
              <w:rPr>
                <w:i/>
                <w:iCs/>
                <w:sz w:val="20"/>
                <w:szCs w:val="20"/>
              </w:rPr>
              <w:t xml:space="preserve">Может быть несколько </w:t>
            </w:r>
            <w:r>
              <w:rPr>
                <w:i/>
                <w:iCs/>
                <w:sz w:val="20"/>
                <w:szCs w:val="20"/>
              </w:rPr>
              <w:lastRenderedPageBreak/>
              <w:t>вариантов ответа</w:t>
            </w:r>
          </w:p>
        </w:tc>
        <w:tc>
          <w:tcPr>
            <w:tcW w:w="2299" w:type="pct"/>
            <w:tcBorders>
              <w:left w:val="single" w:sz="4" w:space="0" w:color="auto"/>
              <w:right w:val="single" w:sz="4" w:space="0" w:color="auto"/>
            </w:tcBorders>
          </w:tcPr>
          <w:p w14:paraId="3C1F6993" w14:textId="020682B9" w:rsidR="00ED20BA" w:rsidRPr="00142196" w:rsidRDefault="00ED20BA" w:rsidP="00006D56">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lastRenderedPageBreak/>
              <w:t>убеждения.</w:t>
            </w:r>
          </w:p>
          <w:p w14:paraId="1C122CE5" w14:textId="77777777" w:rsidR="00ED20BA" w:rsidRPr="00142196" w:rsidRDefault="00ED20BA" w:rsidP="00006D56">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запутывания.</w:t>
            </w:r>
          </w:p>
          <w:p w14:paraId="2CC21071" w14:textId="77777777" w:rsidR="00ED20BA" w:rsidRPr="00142196" w:rsidRDefault="00ED20BA" w:rsidP="00006D56">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«ложного вовлечения»</w:t>
            </w:r>
          </w:p>
          <w:p w14:paraId="1C21F1F0" w14:textId="2CEA0EF3" w:rsidR="00ED20BA" w:rsidRPr="00142196" w:rsidRDefault="00ED20BA" w:rsidP="00006D56">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скрытого принуждения</w:t>
            </w:r>
          </w:p>
          <w:p w14:paraId="090D7E3C" w14:textId="0235C4F1" w:rsidR="00ED20BA" w:rsidRPr="00142196" w:rsidRDefault="00ED20BA" w:rsidP="00006D56">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расположения</w:t>
            </w:r>
          </w:p>
        </w:tc>
        <w:tc>
          <w:tcPr>
            <w:tcW w:w="686" w:type="pct"/>
            <w:tcBorders>
              <w:left w:val="single" w:sz="4" w:space="0" w:color="auto"/>
              <w:right w:val="single" w:sz="4" w:space="0" w:color="auto"/>
            </w:tcBorders>
          </w:tcPr>
          <w:p w14:paraId="01F48653" w14:textId="656DDFC9"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2,3,4</w:t>
            </w:r>
          </w:p>
        </w:tc>
      </w:tr>
      <w:tr w:rsidR="00ED20BA" w:rsidRPr="00142196" w14:paraId="42C76B13" w14:textId="1CD1E0D7" w:rsidTr="00ED20BA">
        <w:trPr>
          <w:trHeight w:val="274"/>
        </w:trPr>
        <w:tc>
          <w:tcPr>
            <w:tcW w:w="597" w:type="pct"/>
            <w:tcBorders>
              <w:left w:val="single" w:sz="4" w:space="0" w:color="auto"/>
              <w:right w:val="single" w:sz="4" w:space="0" w:color="auto"/>
            </w:tcBorders>
          </w:tcPr>
          <w:p w14:paraId="18ED85A5"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B2CCDB3"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30DC462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636176B"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07CC48C2"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p>
          <w:p w14:paraId="6B53B4B1"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p>
          <w:p w14:paraId="646C5CC2" w14:textId="0611937C"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27E1BF45" w14:textId="1E9DBE2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12</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4FCB3BF1" w14:textId="725FC2F5" w:rsidR="00ED20BA" w:rsidRPr="00142196" w:rsidRDefault="00ED20BA" w:rsidP="00006D56">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Вид психологического воздействия, при котором один человек принуждает другого к какому-либо действию при помощи скрытой обманной тактики и получает от этого действия выгоду – это ______________</w:t>
            </w:r>
            <w:proofErr w:type="gramStart"/>
            <w:r w:rsidRPr="00142196">
              <w:rPr>
                <w:rFonts w:ascii="Times New Roman" w:eastAsia="Times New Roman" w:hAnsi="Times New Roman" w:cs="Times New Roman"/>
                <w:iCs/>
                <w:color w:val="000000"/>
                <w:sz w:val="20"/>
                <w:szCs w:val="20"/>
                <w:lang w:eastAsia="en-US"/>
              </w:rPr>
              <w:t>_(</w:t>
            </w:r>
            <w:proofErr w:type="gramEnd"/>
            <w:r w:rsidRPr="00142196">
              <w:rPr>
                <w:rFonts w:ascii="Times New Roman" w:eastAsia="Times New Roman" w:hAnsi="Times New Roman" w:cs="Times New Roman"/>
                <w:iCs/>
                <w:color w:val="000000"/>
                <w:sz w:val="20"/>
                <w:szCs w:val="20"/>
                <w:lang w:eastAsia="en-US"/>
              </w:rPr>
              <w:t>Ответ введите в соответствующем падеже).</w:t>
            </w:r>
          </w:p>
        </w:tc>
        <w:tc>
          <w:tcPr>
            <w:tcW w:w="686" w:type="pct"/>
            <w:tcBorders>
              <w:left w:val="single" w:sz="4" w:space="0" w:color="auto"/>
              <w:right w:val="single" w:sz="4" w:space="0" w:color="auto"/>
            </w:tcBorders>
          </w:tcPr>
          <w:p w14:paraId="3AAB64E9" w14:textId="2CBBE5E6"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манипуляция</w:t>
            </w:r>
          </w:p>
        </w:tc>
      </w:tr>
      <w:tr w:rsidR="00ED20BA" w:rsidRPr="00142196" w14:paraId="0E0D1EA8" w14:textId="5C4B1017" w:rsidTr="00ED20BA">
        <w:trPr>
          <w:trHeight w:val="397"/>
        </w:trPr>
        <w:tc>
          <w:tcPr>
            <w:tcW w:w="5000" w:type="pct"/>
            <w:gridSpan w:val="5"/>
            <w:tcBorders>
              <w:left w:val="single" w:sz="4" w:space="0" w:color="auto"/>
              <w:right w:val="single" w:sz="4" w:space="0" w:color="auto"/>
            </w:tcBorders>
          </w:tcPr>
          <w:p w14:paraId="46B52D34" w14:textId="215B78DE"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4. Коммуникативные технологии в риторике.</w:t>
            </w:r>
          </w:p>
        </w:tc>
      </w:tr>
      <w:tr w:rsidR="00ED20BA" w:rsidRPr="00142196" w14:paraId="1CB8AE7E" w14:textId="2F93FE7B" w:rsidTr="00ED20BA">
        <w:trPr>
          <w:trHeight w:val="849"/>
        </w:trPr>
        <w:tc>
          <w:tcPr>
            <w:tcW w:w="597" w:type="pct"/>
            <w:vMerge w:val="restart"/>
            <w:shd w:val="clear" w:color="auto" w:fill="auto"/>
          </w:tcPr>
          <w:p w14:paraId="6DD24BB1"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37AEB0C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22976DF5" w14:textId="2934E8C3"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0C71212" w14:textId="04DE483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13</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08B292D3" w14:textId="0226438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 понятием «коммуникация» подразумевают:</w:t>
            </w:r>
          </w:p>
        </w:tc>
        <w:tc>
          <w:tcPr>
            <w:tcW w:w="2299" w:type="pct"/>
            <w:tcBorders>
              <w:left w:val="single" w:sz="4" w:space="0" w:color="auto"/>
              <w:right w:val="single" w:sz="4" w:space="0" w:color="auto"/>
            </w:tcBorders>
          </w:tcPr>
          <w:p w14:paraId="41AD1D54" w14:textId="4580FE52" w:rsidR="00ED20BA" w:rsidRPr="00142196" w:rsidRDefault="00ED20BA" w:rsidP="00006D56">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технологии образования речи;</w:t>
            </w:r>
          </w:p>
          <w:p w14:paraId="294B0079" w14:textId="3E41F2DA" w:rsidR="00ED20BA" w:rsidRPr="00142196" w:rsidRDefault="00ED20BA" w:rsidP="00006D56">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обмен сообщениями;</w:t>
            </w:r>
          </w:p>
          <w:p w14:paraId="3D5DFD72" w14:textId="298F97C3" w:rsidR="00ED20BA" w:rsidRPr="00142196" w:rsidRDefault="00ED20BA" w:rsidP="00006D56">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кодирование сообщения;</w:t>
            </w:r>
          </w:p>
          <w:p w14:paraId="26621B29" w14:textId="2AA3753C" w:rsidR="00ED20BA" w:rsidRPr="00142196" w:rsidRDefault="00ED20BA" w:rsidP="00006D56">
            <w:pPr>
              <w:pStyle w:val="a5"/>
              <w:numPr>
                <w:ilvl w:val="0"/>
                <w:numId w:val="6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декодирование сообщения.</w:t>
            </w:r>
          </w:p>
        </w:tc>
        <w:tc>
          <w:tcPr>
            <w:tcW w:w="686" w:type="pct"/>
            <w:tcBorders>
              <w:left w:val="single" w:sz="4" w:space="0" w:color="auto"/>
              <w:right w:val="single" w:sz="4" w:space="0" w:color="auto"/>
            </w:tcBorders>
          </w:tcPr>
          <w:p w14:paraId="5B967F50" w14:textId="26C76A78"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2</w:t>
            </w:r>
          </w:p>
        </w:tc>
      </w:tr>
      <w:tr w:rsidR="00ED20BA" w:rsidRPr="00142196" w14:paraId="7E099147" w14:textId="379EF69B" w:rsidTr="00ED20BA">
        <w:trPr>
          <w:trHeight w:val="849"/>
        </w:trPr>
        <w:tc>
          <w:tcPr>
            <w:tcW w:w="597" w:type="pct"/>
            <w:vMerge/>
            <w:tcBorders>
              <w:left w:val="single" w:sz="4" w:space="0" w:color="auto"/>
              <w:right w:val="single" w:sz="4" w:space="0" w:color="auto"/>
            </w:tcBorders>
          </w:tcPr>
          <w:p w14:paraId="272CA81E"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773A5E90" w14:textId="0A2548A6"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14</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750661F5"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Какова основная функция адресанта в коммуникации?</w:t>
            </w:r>
          </w:p>
          <w:p w14:paraId="154AA816" w14:textId="1C539EE8"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5DF1A107" w14:textId="4E9B7A3D" w:rsidR="00ED20BA" w:rsidRPr="00142196" w:rsidRDefault="00ED20BA" w:rsidP="00006D56">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производит сообщение;</w:t>
            </w:r>
          </w:p>
          <w:p w14:paraId="456A7211" w14:textId="77777777" w:rsidR="00ED20BA" w:rsidRPr="00142196" w:rsidRDefault="00ED20BA" w:rsidP="00006D56">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получает сообщение;</w:t>
            </w:r>
          </w:p>
          <w:p w14:paraId="6C1F0B83" w14:textId="341D8144" w:rsidR="00ED20BA" w:rsidRPr="00142196" w:rsidRDefault="00ED20BA" w:rsidP="00006D56">
            <w:pPr>
              <w:pStyle w:val="a5"/>
              <w:numPr>
                <w:ilvl w:val="0"/>
                <w:numId w:val="6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инициирует коммуникативный акт.</w:t>
            </w:r>
          </w:p>
        </w:tc>
        <w:tc>
          <w:tcPr>
            <w:tcW w:w="686" w:type="pct"/>
            <w:tcBorders>
              <w:left w:val="single" w:sz="4" w:space="0" w:color="auto"/>
              <w:right w:val="single" w:sz="4" w:space="0" w:color="auto"/>
            </w:tcBorders>
          </w:tcPr>
          <w:p w14:paraId="68676A47" w14:textId="4B4C3411"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3</w:t>
            </w:r>
          </w:p>
        </w:tc>
      </w:tr>
      <w:tr w:rsidR="00ED20BA" w:rsidRPr="00142196" w14:paraId="0C1C4DE7" w14:textId="62651B0E" w:rsidTr="00ED20BA">
        <w:trPr>
          <w:trHeight w:val="185"/>
        </w:trPr>
        <w:tc>
          <w:tcPr>
            <w:tcW w:w="597" w:type="pct"/>
            <w:vMerge w:val="restart"/>
            <w:tcBorders>
              <w:left w:val="single" w:sz="4" w:space="0" w:color="auto"/>
              <w:right w:val="single" w:sz="4" w:space="0" w:color="auto"/>
            </w:tcBorders>
          </w:tcPr>
          <w:p w14:paraId="4AFE865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174D46F"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A06607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108BB83F"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6E7CE6EF" w14:textId="75EFEE09"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8B461B9" w14:textId="29CF7A24"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15</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2EB38E22" w14:textId="77777777" w:rsidR="00ED20BA" w:rsidRDefault="00ED20BA" w:rsidP="00006D56">
            <w:pPr>
              <w:suppressAutoHyphens/>
              <w:spacing w:after="0" w:line="240" w:lineRule="auto"/>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Речевая тактика, выражение своего несогласия, с тем чтобы понять позицию оппонента, называется _____________</w:t>
            </w:r>
            <w:proofErr w:type="gramStart"/>
            <w:r w:rsidRPr="00142196">
              <w:rPr>
                <w:rFonts w:ascii="Times New Roman" w:eastAsia="Times New Roman" w:hAnsi="Times New Roman" w:cs="Times New Roman"/>
                <w:bCs/>
                <w:iCs/>
                <w:color w:val="000000"/>
                <w:sz w:val="20"/>
                <w:szCs w:val="20"/>
                <w:lang w:eastAsia="en-US"/>
              </w:rPr>
              <w:t>_(</w:t>
            </w:r>
            <w:proofErr w:type="gramEnd"/>
            <w:r w:rsidRPr="00142196">
              <w:rPr>
                <w:rFonts w:ascii="Times New Roman" w:eastAsia="Times New Roman" w:hAnsi="Times New Roman" w:cs="Times New Roman"/>
                <w:bCs/>
                <w:iCs/>
                <w:color w:val="000000"/>
                <w:sz w:val="20"/>
                <w:szCs w:val="20"/>
                <w:lang w:eastAsia="en-US"/>
              </w:rPr>
              <w:t xml:space="preserve">Введите ответ). </w:t>
            </w:r>
          </w:p>
          <w:p w14:paraId="37B73FEE" w14:textId="50D24BD2" w:rsidR="00ED20BA" w:rsidRPr="00142196" w:rsidRDefault="00ED20BA" w:rsidP="00006D56">
            <w:pPr>
              <w:suppressAutoHyphens/>
              <w:spacing w:after="0" w:line="240" w:lineRule="auto"/>
              <w:jc w:val="both"/>
              <w:rPr>
                <w:rFonts w:ascii="Times New Roman" w:eastAsia="Times New Roman" w:hAnsi="Times New Roman" w:cs="Times New Roman"/>
                <w:bCs/>
                <w:iCs/>
                <w:color w:val="000000"/>
                <w:sz w:val="20"/>
                <w:szCs w:val="20"/>
                <w:lang w:eastAsia="en-US"/>
              </w:rPr>
            </w:pPr>
          </w:p>
        </w:tc>
        <w:tc>
          <w:tcPr>
            <w:tcW w:w="686" w:type="pct"/>
            <w:tcBorders>
              <w:left w:val="single" w:sz="4" w:space="0" w:color="auto"/>
              <w:right w:val="single" w:sz="4" w:space="0" w:color="auto"/>
            </w:tcBorders>
          </w:tcPr>
          <w:p w14:paraId="5BCBCC30" w14:textId="22C2C911"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sidRPr="00AC62CD">
              <w:rPr>
                <w:rFonts w:ascii="Times New Roman" w:eastAsia="Times New Roman" w:hAnsi="Times New Roman" w:cs="Times New Roman"/>
                <w:bCs/>
                <w:iCs/>
                <w:color w:val="000000"/>
                <w:sz w:val="20"/>
                <w:szCs w:val="24"/>
                <w:lang w:eastAsia="en-US"/>
              </w:rPr>
              <w:t>провокация</w:t>
            </w:r>
          </w:p>
        </w:tc>
      </w:tr>
      <w:tr w:rsidR="00ED20BA" w:rsidRPr="00142196" w14:paraId="052B5568" w14:textId="3465410E" w:rsidTr="00ED20BA">
        <w:trPr>
          <w:trHeight w:val="194"/>
        </w:trPr>
        <w:tc>
          <w:tcPr>
            <w:tcW w:w="597" w:type="pct"/>
            <w:vMerge/>
            <w:tcBorders>
              <w:left w:val="single" w:sz="4" w:space="0" w:color="auto"/>
              <w:right w:val="single" w:sz="4" w:space="0" w:color="auto"/>
            </w:tcBorders>
          </w:tcPr>
          <w:p w14:paraId="6ADFECB1"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val="restart"/>
            <w:tcBorders>
              <w:left w:val="single" w:sz="4" w:space="0" w:color="auto"/>
              <w:right w:val="single" w:sz="4" w:space="0" w:color="auto"/>
            </w:tcBorders>
          </w:tcPr>
          <w:p w14:paraId="2B883F82" w14:textId="1817954B"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16</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24F925C9" w14:textId="7B473E8C" w:rsidR="00ED20BA" w:rsidRPr="00142196" w:rsidRDefault="00ED20BA" w:rsidP="00142196">
            <w:pPr>
              <w:suppressAutoHyphens/>
              <w:spacing w:after="0" w:line="240" w:lineRule="auto"/>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Соотнесите:</w:t>
            </w:r>
          </w:p>
        </w:tc>
        <w:tc>
          <w:tcPr>
            <w:tcW w:w="686" w:type="pct"/>
            <w:tcBorders>
              <w:left w:val="single" w:sz="4" w:space="0" w:color="auto"/>
              <w:right w:val="single" w:sz="4" w:space="0" w:color="auto"/>
            </w:tcBorders>
          </w:tcPr>
          <w:p w14:paraId="2B7D73FA" w14:textId="77777777"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p>
        </w:tc>
      </w:tr>
      <w:tr w:rsidR="00ED20BA" w:rsidRPr="00142196" w14:paraId="4482ADFB" w14:textId="06D71903" w:rsidTr="00ED20BA">
        <w:trPr>
          <w:trHeight w:val="193"/>
        </w:trPr>
        <w:tc>
          <w:tcPr>
            <w:tcW w:w="597" w:type="pct"/>
            <w:vMerge/>
            <w:tcBorders>
              <w:left w:val="single" w:sz="4" w:space="0" w:color="auto"/>
              <w:right w:val="single" w:sz="4" w:space="0" w:color="auto"/>
            </w:tcBorders>
          </w:tcPr>
          <w:p w14:paraId="63C405CE"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tcBorders>
              <w:left w:val="single" w:sz="4" w:space="0" w:color="auto"/>
              <w:right w:val="single" w:sz="4" w:space="0" w:color="auto"/>
            </w:tcBorders>
          </w:tcPr>
          <w:p w14:paraId="721F8A46" w14:textId="7777777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44" w:type="pct"/>
            <w:tcBorders>
              <w:left w:val="single" w:sz="4" w:space="0" w:color="auto"/>
              <w:right w:val="single" w:sz="4" w:space="0" w:color="auto"/>
            </w:tcBorders>
          </w:tcPr>
          <w:p w14:paraId="639751FE" w14:textId="20ADF6D6" w:rsidR="00ED20BA" w:rsidRPr="00142196" w:rsidRDefault="00ED20BA" w:rsidP="00142196">
            <w:pPr>
              <w:pStyle w:val="a5"/>
              <w:numPr>
                <w:ilvl w:val="0"/>
                <w:numId w:val="74"/>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Повседневная коммуникация</w:t>
            </w:r>
          </w:p>
          <w:p w14:paraId="5C09E92A" w14:textId="005E871C" w:rsidR="00ED20BA" w:rsidRPr="00142196" w:rsidRDefault="00ED20BA" w:rsidP="00142196">
            <w:pPr>
              <w:pStyle w:val="a5"/>
              <w:numPr>
                <w:ilvl w:val="0"/>
                <w:numId w:val="74"/>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Деловая коммуникация</w:t>
            </w:r>
          </w:p>
        </w:tc>
        <w:tc>
          <w:tcPr>
            <w:tcW w:w="2299" w:type="pct"/>
            <w:tcBorders>
              <w:left w:val="single" w:sz="4" w:space="0" w:color="auto"/>
              <w:right w:val="single" w:sz="4" w:space="0" w:color="auto"/>
            </w:tcBorders>
          </w:tcPr>
          <w:p w14:paraId="7331DF20" w14:textId="3191E4E8" w:rsidR="00ED20BA" w:rsidRPr="00142196" w:rsidRDefault="00ED20BA" w:rsidP="00142196">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Четко определена цель коммуникации.</w:t>
            </w:r>
          </w:p>
          <w:p w14:paraId="45076AB4" w14:textId="3D47C712" w:rsidR="00ED20BA" w:rsidRPr="00142196" w:rsidRDefault="00ED20BA" w:rsidP="00142196">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Регламентация общения.</w:t>
            </w:r>
          </w:p>
          <w:p w14:paraId="05ACC5B3" w14:textId="4C47EDF1" w:rsidR="00ED20BA" w:rsidRPr="00142196" w:rsidRDefault="00ED20BA" w:rsidP="00142196">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Количество тем для обсуждения ограничено повесткой дня.</w:t>
            </w:r>
          </w:p>
          <w:p w14:paraId="2FDAF8BB" w14:textId="1060527E" w:rsidR="00ED20BA" w:rsidRPr="00142196" w:rsidRDefault="00ED20BA" w:rsidP="00142196">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Частый и немотивированный переход от одной темы к другой.</w:t>
            </w:r>
          </w:p>
          <w:p w14:paraId="3F08827C" w14:textId="10DF9624" w:rsidR="00ED20BA" w:rsidRPr="00142196" w:rsidRDefault="00ED20BA" w:rsidP="00142196">
            <w:pPr>
              <w:pStyle w:val="a5"/>
              <w:numPr>
                <w:ilvl w:val="0"/>
                <w:numId w:val="75"/>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Не связана с принятием решений.</w:t>
            </w:r>
          </w:p>
        </w:tc>
        <w:tc>
          <w:tcPr>
            <w:tcW w:w="686" w:type="pct"/>
            <w:tcBorders>
              <w:left w:val="single" w:sz="4" w:space="0" w:color="auto"/>
              <w:right w:val="single" w:sz="4" w:space="0" w:color="auto"/>
            </w:tcBorders>
          </w:tcPr>
          <w:p w14:paraId="1E22B8A9" w14:textId="77777777" w:rsidR="00ED20BA" w:rsidRDefault="00ED20BA" w:rsidP="00ED20BA">
            <w:pPr>
              <w:suppressAutoHyphens/>
              <w:spacing w:after="0" w:line="240" w:lineRule="auto"/>
              <w:jc w:val="center"/>
              <w:rPr>
                <w:rFonts w:ascii="Times New Roman" w:eastAsia="Times New Roman" w:hAnsi="Times New Roman" w:cs="Times New Roman"/>
                <w:bCs/>
                <w:iCs/>
                <w:color w:val="000000"/>
                <w:sz w:val="20"/>
                <w:szCs w:val="24"/>
                <w:lang w:eastAsia="en-US"/>
              </w:rPr>
            </w:pPr>
            <w:r w:rsidRPr="00ED20BA">
              <w:rPr>
                <w:rFonts w:ascii="Times New Roman" w:eastAsia="Times New Roman" w:hAnsi="Times New Roman" w:cs="Times New Roman"/>
                <w:bCs/>
                <w:iCs/>
                <w:color w:val="000000"/>
                <w:sz w:val="20"/>
                <w:szCs w:val="24"/>
                <w:lang w:eastAsia="en-US"/>
              </w:rPr>
              <w:t>1-</w:t>
            </w:r>
            <w:proofErr w:type="gramStart"/>
            <w:r w:rsidRPr="00ED20BA">
              <w:rPr>
                <w:rFonts w:ascii="Times New Roman" w:eastAsia="Times New Roman" w:hAnsi="Times New Roman" w:cs="Times New Roman"/>
                <w:bCs/>
                <w:iCs/>
                <w:color w:val="000000"/>
                <w:sz w:val="20"/>
                <w:szCs w:val="24"/>
                <w:lang w:val="en-US" w:eastAsia="en-US"/>
              </w:rPr>
              <w:t>D</w:t>
            </w:r>
            <w:r w:rsidRPr="00ED20BA">
              <w:rPr>
                <w:rFonts w:ascii="Times New Roman" w:eastAsia="Times New Roman" w:hAnsi="Times New Roman" w:cs="Times New Roman"/>
                <w:bCs/>
                <w:iCs/>
                <w:color w:val="000000"/>
                <w:sz w:val="20"/>
                <w:szCs w:val="24"/>
                <w:lang w:eastAsia="en-US"/>
              </w:rPr>
              <w:t>;</w:t>
            </w:r>
            <w:r w:rsidRPr="00ED20BA">
              <w:rPr>
                <w:rFonts w:ascii="Times New Roman" w:eastAsia="Times New Roman" w:hAnsi="Times New Roman" w:cs="Times New Roman"/>
                <w:bCs/>
                <w:iCs/>
                <w:color w:val="000000"/>
                <w:sz w:val="20"/>
                <w:szCs w:val="24"/>
                <w:lang w:val="en-US" w:eastAsia="en-US"/>
              </w:rPr>
              <w:t>E</w:t>
            </w:r>
            <w:proofErr w:type="gramEnd"/>
            <w:r w:rsidRPr="00ED20BA">
              <w:rPr>
                <w:rFonts w:ascii="Times New Roman" w:eastAsia="Times New Roman" w:hAnsi="Times New Roman" w:cs="Times New Roman"/>
                <w:bCs/>
                <w:iCs/>
                <w:color w:val="000000"/>
                <w:sz w:val="20"/>
                <w:szCs w:val="24"/>
                <w:lang w:eastAsia="en-US"/>
              </w:rPr>
              <w:t xml:space="preserve">; </w:t>
            </w:r>
          </w:p>
          <w:p w14:paraId="04E73DBE" w14:textId="2FC7C6CF"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sidRPr="00ED20BA">
              <w:rPr>
                <w:rFonts w:ascii="Times New Roman" w:eastAsia="Times New Roman" w:hAnsi="Times New Roman" w:cs="Times New Roman"/>
                <w:bCs/>
                <w:iCs/>
                <w:color w:val="000000"/>
                <w:sz w:val="20"/>
                <w:szCs w:val="24"/>
                <w:lang w:eastAsia="en-US"/>
              </w:rPr>
              <w:t>2-</w:t>
            </w:r>
            <w:proofErr w:type="gramStart"/>
            <w:r w:rsidRPr="00ED20BA">
              <w:rPr>
                <w:rFonts w:ascii="Times New Roman" w:eastAsia="Times New Roman" w:hAnsi="Times New Roman" w:cs="Times New Roman"/>
                <w:bCs/>
                <w:iCs/>
                <w:color w:val="000000"/>
                <w:sz w:val="20"/>
                <w:szCs w:val="24"/>
                <w:lang w:eastAsia="en-US"/>
              </w:rPr>
              <w:t>А,В</w:t>
            </w:r>
            <w:proofErr w:type="gramEnd"/>
            <w:r w:rsidRPr="00ED20BA">
              <w:rPr>
                <w:rFonts w:ascii="Times New Roman" w:eastAsia="Times New Roman" w:hAnsi="Times New Roman" w:cs="Times New Roman"/>
                <w:bCs/>
                <w:iCs/>
                <w:color w:val="000000"/>
                <w:sz w:val="20"/>
                <w:szCs w:val="24"/>
                <w:lang w:eastAsia="en-US"/>
              </w:rPr>
              <w:t>,С</w:t>
            </w:r>
          </w:p>
        </w:tc>
      </w:tr>
      <w:tr w:rsidR="00ED20BA" w:rsidRPr="00142196" w14:paraId="3DE8058F" w14:textId="36385799" w:rsidTr="00ED20BA">
        <w:trPr>
          <w:trHeight w:val="397"/>
        </w:trPr>
        <w:tc>
          <w:tcPr>
            <w:tcW w:w="5000" w:type="pct"/>
            <w:gridSpan w:val="5"/>
            <w:tcBorders>
              <w:left w:val="single" w:sz="4" w:space="0" w:color="auto"/>
              <w:right w:val="single" w:sz="4" w:space="0" w:color="auto"/>
            </w:tcBorders>
          </w:tcPr>
          <w:p w14:paraId="2A855D8D" w14:textId="3C6FC438"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5. Деловое общение в юридической практике.</w:t>
            </w:r>
          </w:p>
        </w:tc>
      </w:tr>
      <w:tr w:rsidR="00ED20BA" w:rsidRPr="00142196" w14:paraId="6737B8B0" w14:textId="5962C350" w:rsidTr="00ED20BA">
        <w:trPr>
          <w:trHeight w:val="275"/>
        </w:trPr>
        <w:tc>
          <w:tcPr>
            <w:tcW w:w="597" w:type="pct"/>
            <w:vMerge w:val="restart"/>
            <w:shd w:val="clear" w:color="auto" w:fill="auto"/>
          </w:tcPr>
          <w:p w14:paraId="279E000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73742DA3"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1AF01091" w14:textId="58EF4764"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4AB748C" w14:textId="5C0B263C" w:rsidR="00ED20BA" w:rsidRPr="00142196" w:rsidRDefault="00ED20BA" w:rsidP="00F72D8A">
            <w:pPr>
              <w:suppressAutoHyphens/>
              <w:spacing w:after="0" w:line="240" w:lineRule="auto"/>
              <w:ind w:right="36" w:hanging="605"/>
              <w:jc w:val="right"/>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17.</w:t>
            </w:r>
          </w:p>
        </w:tc>
        <w:tc>
          <w:tcPr>
            <w:tcW w:w="1144" w:type="pct"/>
            <w:tcBorders>
              <w:left w:val="single" w:sz="4" w:space="0" w:color="auto"/>
              <w:right w:val="single" w:sz="4" w:space="0" w:color="auto"/>
            </w:tcBorders>
          </w:tcPr>
          <w:p w14:paraId="15639097"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Прямое деловое общение характеризуется:</w:t>
            </w:r>
          </w:p>
          <w:p w14:paraId="213D8214" w14:textId="7811D79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539CF76A" w14:textId="34FA953A" w:rsidR="00ED20BA" w:rsidRPr="00142196" w:rsidRDefault="00ED20BA" w:rsidP="00006D56">
            <w:pPr>
              <w:pStyle w:val="a5"/>
              <w:numPr>
                <w:ilvl w:val="0"/>
                <w:numId w:val="1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ответными реакциями собеседников</w:t>
            </w:r>
          </w:p>
          <w:p w14:paraId="47CC7DDE" w14:textId="58313A59" w:rsidR="00ED20BA" w:rsidRPr="00142196" w:rsidRDefault="00ED20BA" w:rsidP="00006D56">
            <w:pPr>
              <w:pStyle w:val="a5"/>
              <w:numPr>
                <w:ilvl w:val="0"/>
                <w:numId w:val="1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общением в пределах видимости</w:t>
            </w:r>
          </w:p>
          <w:p w14:paraId="06B84B91" w14:textId="21B85E91" w:rsidR="00ED20BA" w:rsidRPr="00142196" w:rsidRDefault="00ED20BA" w:rsidP="00006D56">
            <w:pPr>
              <w:pStyle w:val="a5"/>
              <w:numPr>
                <w:ilvl w:val="0"/>
                <w:numId w:val="1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непосредственным речевым контактом</w:t>
            </w:r>
          </w:p>
        </w:tc>
        <w:tc>
          <w:tcPr>
            <w:tcW w:w="686" w:type="pct"/>
            <w:tcBorders>
              <w:left w:val="single" w:sz="4" w:space="0" w:color="auto"/>
              <w:right w:val="single" w:sz="4" w:space="0" w:color="auto"/>
            </w:tcBorders>
          </w:tcPr>
          <w:p w14:paraId="3CEBACC7" w14:textId="3512ED7B"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36F2F066" w14:textId="38502A88" w:rsidTr="00ED20BA">
        <w:trPr>
          <w:trHeight w:val="275"/>
        </w:trPr>
        <w:tc>
          <w:tcPr>
            <w:tcW w:w="597" w:type="pct"/>
            <w:vMerge/>
            <w:tcBorders>
              <w:left w:val="single" w:sz="4" w:space="0" w:color="auto"/>
              <w:right w:val="single" w:sz="4" w:space="0" w:color="auto"/>
            </w:tcBorders>
          </w:tcPr>
          <w:p w14:paraId="65742B3E"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4ABCDB4" w14:textId="6EC12CE9" w:rsidR="00ED20BA" w:rsidRPr="00142196" w:rsidRDefault="00ED20BA" w:rsidP="00F72D8A">
            <w:pPr>
              <w:suppressAutoHyphens/>
              <w:spacing w:after="0" w:line="240" w:lineRule="auto"/>
              <w:ind w:right="36" w:hanging="605"/>
              <w:jc w:val="right"/>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18</w:t>
            </w:r>
            <w:r w:rsidRPr="00142196">
              <w:rPr>
                <w:rFonts w:ascii="Times New Roman" w:eastAsia="Times New Roman" w:hAnsi="Times New Roman" w:cs="Times New Roman"/>
                <w:iCs/>
                <w:color w:val="000000"/>
                <w:sz w:val="20"/>
                <w:szCs w:val="20"/>
                <w:lang w:eastAsia="en-US"/>
              </w:rPr>
              <w:t xml:space="preserve">. </w:t>
            </w:r>
          </w:p>
        </w:tc>
        <w:tc>
          <w:tcPr>
            <w:tcW w:w="1144" w:type="pct"/>
            <w:tcBorders>
              <w:left w:val="single" w:sz="4" w:space="0" w:color="auto"/>
              <w:right w:val="single" w:sz="4" w:space="0" w:color="auto"/>
            </w:tcBorders>
          </w:tcPr>
          <w:p w14:paraId="37BEF668" w14:textId="197EA72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Коммуникативная сторона общения:</w:t>
            </w:r>
          </w:p>
          <w:p w14:paraId="3DFF469C" w14:textId="7670108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4CECFD7D" w14:textId="2F71206A" w:rsidR="00ED20BA" w:rsidRPr="00142196" w:rsidRDefault="00ED20BA" w:rsidP="00006D56">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взаимопонимание участников общения</w:t>
            </w:r>
          </w:p>
          <w:p w14:paraId="3AC57D20" w14:textId="6B62D2DD" w:rsidR="00ED20BA" w:rsidRPr="00142196" w:rsidRDefault="00ED20BA" w:rsidP="00006D56">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2) обмен информацией между людьми </w:t>
            </w:r>
          </w:p>
          <w:p w14:paraId="0544AECF" w14:textId="2BFF2661" w:rsidR="00ED20BA" w:rsidRPr="00142196" w:rsidRDefault="00ED20BA" w:rsidP="00006D56">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организация взаимодействия между людьми</w:t>
            </w:r>
          </w:p>
        </w:tc>
        <w:tc>
          <w:tcPr>
            <w:tcW w:w="686" w:type="pct"/>
            <w:tcBorders>
              <w:left w:val="single" w:sz="4" w:space="0" w:color="auto"/>
              <w:right w:val="single" w:sz="4" w:space="0" w:color="auto"/>
            </w:tcBorders>
          </w:tcPr>
          <w:p w14:paraId="767C6DE2" w14:textId="322D6977"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212B8CE4" w14:textId="1E906613" w:rsidTr="00ED20BA">
        <w:trPr>
          <w:trHeight w:val="480"/>
        </w:trPr>
        <w:tc>
          <w:tcPr>
            <w:tcW w:w="597" w:type="pct"/>
            <w:vMerge w:val="restart"/>
            <w:tcBorders>
              <w:left w:val="single" w:sz="4" w:space="0" w:color="auto"/>
              <w:right w:val="single" w:sz="4" w:space="0" w:color="auto"/>
            </w:tcBorders>
          </w:tcPr>
          <w:p w14:paraId="02B6D508"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3B17409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614B80C"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63E565C5"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4442A589" w14:textId="41A8C5BE"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BD54E43" w14:textId="4CA41C7E" w:rsidR="00ED20BA" w:rsidRPr="00142196" w:rsidRDefault="00ED20BA" w:rsidP="00F72D8A">
            <w:pPr>
              <w:suppressAutoHyphens/>
              <w:spacing w:after="0" w:line="240" w:lineRule="auto"/>
              <w:ind w:right="36" w:hanging="605"/>
              <w:jc w:val="right"/>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19</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10BF97B4" w14:textId="4E4651C2"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Отношение между субъектами социального взаимодействия, которое характеризуется их противоборством на основе противоположно направленных мотивов (потребностей, интересов, целей, идеалов, убеждений) или суждений (мнений, взглядов, оценок и т. п.). – это __________________(Введите ответ).</w:t>
            </w:r>
          </w:p>
        </w:tc>
        <w:tc>
          <w:tcPr>
            <w:tcW w:w="686" w:type="pct"/>
            <w:tcBorders>
              <w:left w:val="single" w:sz="4" w:space="0" w:color="auto"/>
              <w:right w:val="single" w:sz="4" w:space="0" w:color="auto"/>
            </w:tcBorders>
          </w:tcPr>
          <w:p w14:paraId="24A89AD4" w14:textId="4C4C08B6"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конфликт</w:t>
            </w:r>
          </w:p>
        </w:tc>
      </w:tr>
      <w:tr w:rsidR="00ED20BA" w:rsidRPr="00142196" w14:paraId="34174843" w14:textId="73488C22" w:rsidTr="00ED20BA">
        <w:trPr>
          <w:trHeight w:val="460"/>
        </w:trPr>
        <w:tc>
          <w:tcPr>
            <w:tcW w:w="597" w:type="pct"/>
            <w:vMerge/>
            <w:tcBorders>
              <w:left w:val="single" w:sz="4" w:space="0" w:color="auto"/>
              <w:right w:val="single" w:sz="4" w:space="0" w:color="auto"/>
            </w:tcBorders>
          </w:tcPr>
          <w:p w14:paraId="1EC8B8A8" w14:textId="16E71D16"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560D6DB" w14:textId="38CFAA2B" w:rsidR="00ED20BA" w:rsidRPr="00142196" w:rsidRDefault="00ED20BA" w:rsidP="00F72D8A">
            <w:pPr>
              <w:suppressAutoHyphens/>
              <w:spacing w:after="0" w:line="240" w:lineRule="auto"/>
              <w:ind w:right="36" w:hanging="605"/>
              <w:jc w:val="right"/>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20</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2F60EAAA" w14:textId="3FDD0B1E"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Форма делового общения, для которой характерны столкновения мнений, разногласия по какому-либо вопросу, борьба, при которой каждая из сторон отстаивает свою точку зрения, называется деловой_ (введите ответ в соответствующем падеже).</w:t>
            </w:r>
          </w:p>
        </w:tc>
        <w:tc>
          <w:tcPr>
            <w:tcW w:w="686" w:type="pct"/>
            <w:tcBorders>
              <w:left w:val="single" w:sz="4" w:space="0" w:color="auto"/>
              <w:right w:val="single" w:sz="4" w:space="0" w:color="auto"/>
            </w:tcBorders>
          </w:tcPr>
          <w:p w14:paraId="4134DB61" w14:textId="5AB3FEB4"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полемикой</w:t>
            </w:r>
          </w:p>
        </w:tc>
      </w:tr>
      <w:tr w:rsidR="00ED20BA" w:rsidRPr="00142196" w14:paraId="2461B145" w14:textId="23D0E8CA" w:rsidTr="00ED20BA">
        <w:trPr>
          <w:trHeight w:val="397"/>
        </w:trPr>
        <w:tc>
          <w:tcPr>
            <w:tcW w:w="5000" w:type="pct"/>
            <w:gridSpan w:val="5"/>
            <w:tcBorders>
              <w:left w:val="single" w:sz="4" w:space="0" w:color="auto"/>
              <w:right w:val="single" w:sz="4" w:space="0" w:color="auto"/>
            </w:tcBorders>
          </w:tcPr>
          <w:p w14:paraId="207F4AFA" w14:textId="5C30CFF7"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6. История судебного красноречия.</w:t>
            </w:r>
          </w:p>
        </w:tc>
      </w:tr>
      <w:tr w:rsidR="00ED20BA" w:rsidRPr="00142196" w14:paraId="024CCC15" w14:textId="4E6C1822" w:rsidTr="00ED20BA">
        <w:trPr>
          <w:trHeight w:val="435"/>
        </w:trPr>
        <w:tc>
          <w:tcPr>
            <w:tcW w:w="597" w:type="pct"/>
            <w:vMerge w:val="restart"/>
            <w:tcBorders>
              <w:left w:val="single" w:sz="4" w:space="0" w:color="auto"/>
              <w:right w:val="single" w:sz="4" w:space="0" w:color="auto"/>
            </w:tcBorders>
          </w:tcPr>
          <w:p w14:paraId="2DA3A265"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7999BB5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F6942D8" w14:textId="60A178C9"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4363E86" w14:textId="6A28BBA4"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21</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2DF4043D" w14:textId="68C07D41"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Цезарь и Цицерон выступали с речами по делу о</w:t>
            </w:r>
          </w:p>
        </w:tc>
        <w:tc>
          <w:tcPr>
            <w:tcW w:w="2299" w:type="pct"/>
            <w:tcBorders>
              <w:left w:val="single" w:sz="4" w:space="0" w:color="auto"/>
              <w:right w:val="single" w:sz="4" w:space="0" w:color="auto"/>
            </w:tcBorders>
          </w:tcPr>
          <w:p w14:paraId="615E3615" w14:textId="1CD51CCA" w:rsidR="00ED20BA" w:rsidRPr="00142196" w:rsidRDefault="00ED20BA" w:rsidP="00142196">
            <w:pPr>
              <w:pStyle w:val="a5"/>
              <w:numPr>
                <w:ilvl w:val="0"/>
                <w:numId w:val="1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 xml:space="preserve">Тирании </w:t>
            </w:r>
            <w:proofErr w:type="spellStart"/>
            <w:r w:rsidRPr="00142196">
              <w:rPr>
                <w:rFonts w:ascii="Times New Roman" w:eastAsia="Times New Roman" w:hAnsi="Times New Roman" w:cs="Times New Roman"/>
                <w:bCs/>
                <w:iCs/>
                <w:color w:val="000000"/>
                <w:sz w:val="20"/>
                <w:szCs w:val="20"/>
                <w:lang w:eastAsia="en-US"/>
              </w:rPr>
              <w:t>Верреса</w:t>
            </w:r>
            <w:proofErr w:type="spellEnd"/>
            <w:r w:rsidRPr="00142196">
              <w:rPr>
                <w:rFonts w:ascii="Times New Roman" w:eastAsia="Times New Roman" w:hAnsi="Times New Roman" w:cs="Times New Roman"/>
                <w:bCs/>
                <w:iCs/>
                <w:color w:val="000000"/>
                <w:sz w:val="20"/>
                <w:szCs w:val="20"/>
                <w:lang w:eastAsia="en-US"/>
              </w:rPr>
              <w:t>.</w:t>
            </w:r>
          </w:p>
          <w:p w14:paraId="57F89C83" w14:textId="13C61BE9" w:rsidR="00ED20BA" w:rsidRPr="00142196" w:rsidRDefault="00ED20BA" w:rsidP="00142196">
            <w:pPr>
              <w:pStyle w:val="a5"/>
              <w:numPr>
                <w:ilvl w:val="0"/>
                <w:numId w:val="1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proofErr w:type="gramStart"/>
            <w:r w:rsidRPr="00142196">
              <w:rPr>
                <w:rFonts w:ascii="Times New Roman" w:eastAsia="Times New Roman" w:hAnsi="Times New Roman" w:cs="Times New Roman"/>
                <w:bCs/>
                <w:iCs/>
                <w:color w:val="000000"/>
                <w:sz w:val="20"/>
                <w:szCs w:val="20"/>
                <w:lang w:eastAsia="en-US"/>
              </w:rPr>
              <w:t>Суде  Солона</w:t>
            </w:r>
            <w:proofErr w:type="gramEnd"/>
            <w:r w:rsidRPr="00142196">
              <w:rPr>
                <w:rFonts w:ascii="Times New Roman" w:eastAsia="Times New Roman" w:hAnsi="Times New Roman" w:cs="Times New Roman"/>
                <w:bCs/>
                <w:iCs/>
                <w:color w:val="000000"/>
                <w:sz w:val="20"/>
                <w:szCs w:val="20"/>
                <w:lang w:eastAsia="en-US"/>
              </w:rPr>
              <w:t>.</w:t>
            </w:r>
          </w:p>
          <w:p w14:paraId="00095D4C" w14:textId="79155B94" w:rsidR="00ED20BA" w:rsidRPr="00142196" w:rsidRDefault="00ED20BA" w:rsidP="00142196">
            <w:pPr>
              <w:pStyle w:val="a5"/>
              <w:numPr>
                <w:ilvl w:val="0"/>
                <w:numId w:val="1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Заговоре Катилины</w:t>
            </w:r>
          </w:p>
        </w:tc>
        <w:tc>
          <w:tcPr>
            <w:tcW w:w="686" w:type="pct"/>
            <w:tcBorders>
              <w:left w:val="single" w:sz="4" w:space="0" w:color="auto"/>
              <w:right w:val="single" w:sz="4" w:space="0" w:color="auto"/>
            </w:tcBorders>
          </w:tcPr>
          <w:p w14:paraId="23E6BCDA" w14:textId="463F2152"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3</w:t>
            </w:r>
          </w:p>
        </w:tc>
      </w:tr>
      <w:tr w:rsidR="00ED20BA" w:rsidRPr="00142196" w14:paraId="7C4633DE" w14:textId="65E7AB45" w:rsidTr="00ED20BA">
        <w:trPr>
          <w:trHeight w:val="435"/>
        </w:trPr>
        <w:tc>
          <w:tcPr>
            <w:tcW w:w="597" w:type="pct"/>
            <w:vMerge/>
            <w:tcBorders>
              <w:left w:val="single" w:sz="4" w:space="0" w:color="auto"/>
              <w:right w:val="single" w:sz="4" w:space="0" w:color="auto"/>
            </w:tcBorders>
          </w:tcPr>
          <w:p w14:paraId="24DFA5BF" w14:textId="5D0117E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2E6534C" w14:textId="7FB0B645"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22</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7B95C569" w14:textId="7777777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Русское судебное красноречие активно начинает развиваться</w:t>
            </w:r>
          </w:p>
        </w:tc>
        <w:tc>
          <w:tcPr>
            <w:tcW w:w="2299" w:type="pct"/>
            <w:tcBorders>
              <w:left w:val="single" w:sz="4" w:space="0" w:color="auto"/>
              <w:right w:val="single" w:sz="4" w:space="0" w:color="auto"/>
            </w:tcBorders>
          </w:tcPr>
          <w:p w14:paraId="64CFE55B" w14:textId="28B84966" w:rsidR="00ED20BA" w:rsidRPr="00142196" w:rsidRDefault="00ED20BA" w:rsidP="00142196">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после Крестьянской реформы 1861 г.</w:t>
            </w:r>
          </w:p>
          <w:p w14:paraId="2131EAD8" w14:textId="39A94A8F" w:rsidR="00ED20BA" w:rsidRPr="00142196" w:rsidRDefault="00ED20BA" w:rsidP="00142196">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 xml:space="preserve">после Судебной реформы 1864 </w:t>
            </w:r>
            <w:proofErr w:type="gramStart"/>
            <w:r w:rsidRPr="00142196">
              <w:rPr>
                <w:rFonts w:ascii="Times New Roman" w:eastAsia="Times New Roman" w:hAnsi="Times New Roman" w:cs="Times New Roman"/>
                <w:bCs/>
                <w:iCs/>
                <w:color w:val="000000"/>
                <w:sz w:val="20"/>
                <w:szCs w:val="20"/>
                <w:lang w:eastAsia="en-US"/>
              </w:rPr>
              <w:t>г.(</w:t>
            </w:r>
            <w:proofErr w:type="gramEnd"/>
            <w:r w:rsidRPr="00142196">
              <w:rPr>
                <w:rFonts w:ascii="Times New Roman" w:eastAsia="Times New Roman" w:hAnsi="Times New Roman" w:cs="Times New Roman"/>
                <w:bCs/>
                <w:iCs/>
                <w:color w:val="000000"/>
                <w:sz w:val="20"/>
                <w:szCs w:val="20"/>
                <w:lang w:eastAsia="en-US"/>
              </w:rPr>
              <w:t>введение суда присяжных).</w:t>
            </w:r>
          </w:p>
          <w:p w14:paraId="49166C51" w14:textId="4347653F" w:rsidR="00ED20BA" w:rsidRPr="00142196" w:rsidRDefault="00ED20BA" w:rsidP="00142196">
            <w:pPr>
              <w:pStyle w:val="a5"/>
              <w:numPr>
                <w:ilvl w:val="0"/>
                <w:numId w:val="6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после Земской реформы 1864 г.</w:t>
            </w:r>
          </w:p>
        </w:tc>
        <w:tc>
          <w:tcPr>
            <w:tcW w:w="686" w:type="pct"/>
            <w:tcBorders>
              <w:left w:val="single" w:sz="4" w:space="0" w:color="auto"/>
              <w:right w:val="single" w:sz="4" w:space="0" w:color="auto"/>
            </w:tcBorders>
          </w:tcPr>
          <w:p w14:paraId="03A25920" w14:textId="7EEE3022"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2</w:t>
            </w:r>
          </w:p>
        </w:tc>
      </w:tr>
      <w:tr w:rsidR="00ED20BA" w:rsidRPr="00142196" w14:paraId="38E9B0DC" w14:textId="0641D90D" w:rsidTr="00ED20BA">
        <w:trPr>
          <w:trHeight w:val="1012"/>
        </w:trPr>
        <w:tc>
          <w:tcPr>
            <w:tcW w:w="597" w:type="pct"/>
            <w:vMerge/>
            <w:tcBorders>
              <w:left w:val="single" w:sz="4" w:space="0" w:color="auto"/>
              <w:right w:val="single" w:sz="4" w:space="0" w:color="auto"/>
            </w:tcBorders>
          </w:tcPr>
          <w:p w14:paraId="5F501D89" w14:textId="0DFEF274"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F89E837" w14:textId="5914121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w:t>
            </w:r>
            <w:r>
              <w:rPr>
                <w:rFonts w:ascii="Times New Roman" w:eastAsia="Times New Roman" w:hAnsi="Times New Roman" w:cs="Times New Roman"/>
                <w:iCs/>
                <w:color w:val="000000"/>
                <w:sz w:val="20"/>
                <w:szCs w:val="20"/>
                <w:lang w:eastAsia="en-US"/>
              </w:rPr>
              <w:t>3</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2E527AED" w14:textId="517403FB" w:rsidR="00ED20BA"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А.Ф. Кони использовал риторические средства:</w:t>
            </w:r>
          </w:p>
          <w:p w14:paraId="6AC99A75" w14:textId="77777777" w:rsidR="00ED20BA"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p w14:paraId="152928DD" w14:textId="416359C2" w:rsidR="00ED20BA" w:rsidRPr="00ED20BA" w:rsidRDefault="00ED20BA" w:rsidP="00ED20BA">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2299" w:type="pct"/>
            <w:tcBorders>
              <w:left w:val="single" w:sz="4" w:space="0" w:color="auto"/>
              <w:right w:val="single" w:sz="4" w:space="0" w:color="auto"/>
            </w:tcBorders>
          </w:tcPr>
          <w:p w14:paraId="2D7AF0CE" w14:textId="77777777" w:rsidR="00ED20BA" w:rsidRPr="00142196" w:rsidRDefault="00ED20BA" w:rsidP="00142196">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иронию.</w:t>
            </w:r>
          </w:p>
          <w:p w14:paraId="6ECAF294" w14:textId="77777777" w:rsidR="00ED20BA" w:rsidRPr="00142196" w:rsidRDefault="00ED20BA" w:rsidP="00142196">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гиперболу</w:t>
            </w:r>
          </w:p>
          <w:p w14:paraId="089E387C" w14:textId="4419E68E" w:rsidR="00ED20BA" w:rsidRPr="00142196" w:rsidRDefault="00ED20BA" w:rsidP="00142196">
            <w:pPr>
              <w:pStyle w:val="a5"/>
              <w:numPr>
                <w:ilvl w:val="0"/>
                <w:numId w:val="68"/>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негодование</w:t>
            </w:r>
          </w:p>
        </w:tc>
        <w:tc>
          <w:tcPr>
            <w:tcW w:w="686" w:type="pct"/>
            <w:tcBorders>
              <w:left w:val="single" w:sz="4" w:space="0" w:color="auto"/>
              <w:right w:val="single" w:sz="4" w:space="0" w:color="auto"/>
            </w:tcBorders>
          </w:tcPr>
          <w:p w14:paraId="27307295" w14:textId="35CD0230"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1,2</w:t>
            </w:r>
          </w:p>
        </w:tc>
      </w:tr>
      <w:tr w:rsidR="00ED20BA" w:rsidRPr="00142196" w14:paraId="0FB0B93E" w14:textId="08A89413" w:rsidTr="00ED20BA">
        <w:trPr>
          <w:trHeight w:val="591"/>
        </w:trPr>
        <w:tc>
          <w:tcPr>
            <w:tcW w:w="597" w:type="pct"/>
            <w:vMerge/>
            <w:tcBorders>
              <w:left w:val="single" w:sz="4" w:space="0" w:color="auto"/>
              <w:right w:val="single" w:sz="4" w:space="0" w:color="auto"/>
            </w:tcBorders>
          </w:tcPr>
          <w:p w14:paraId="7EF758EA"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721AF99F" w14:textId="7AEC4915"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w:t>
            </w:r>
            <w:r>
              <w:rPr>
                <w:rFonts w:ascii="Times New Roman" w:eastAsia="Times New Roman" w:hAnsi="Times New Roman" w:cs="Times New Roman"/>
                <w:iCs/>
                <w:color w:val="000000"/>
                <w:sz w:val="20"/>
                <w:szCs w:val="20"/>
                <w:lang w:eastAsia="en-US"/>
              </w:rPr>
              <w:t>4</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0FE74944" w14:textId="4FA44E8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Автором работы «Нравственные начала в уголовном процессе» </w:t>
            </w:r>
            <w:r w:rsidRPr="00142196">
              <w:rPr>
                <w:rFonts w:ascii="Times New Roman" w:eastAsia="Times New Roman" w:hAnsi="Times New Roman" w:cs="Times New Roman"/>
                <w:iCs/>
                <w:color w:val="000000"/>
                <w:sz w:val="20"/>
                <w:szCs w:val="20"/>
                <w:lang w:eastAsia="en-US"/>
              </w:rPr>
              <w:lastRenderedPageBreak/>
              <w:t>является:</w:t>
            </w:r>
          </w:p>
        </w:tc>
        <w:tc>
          <w:tcPr>
            <w:tcW w:w="2299" w:type="pct"/>
            <w:tcBorders>
              <w:left w:val="single" w:sz="4" w:space="0" w:color="auto"/>
              <w:right w:val="single" w:sz="4" w:space="0" w:color="auto"/>
            </w:tcBorders>
          </w:tcPr>
          <w:p w14:paraId="43CE6522" w14:textId="77777777" w:rsidR="00ED20BA" w:rsidRPr="00142196" w:rsidRDefault="00ED20BA" w:rsidP="00142196">
            <w:pPr>
              <w:pStyle w:val="a5"/>
              <w:numPr>
                <w:ilvl w:val="0"/>
                <w:numId w:val="69"/>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lastRenderedPageBreak/>
              <w:t>А.Ф. Кони.</w:t>
            </w:r>
          </w:p>
          <w:p w14:paraId="536B439B" w14:textId="77777777" w:rsidR="00ED20BA" w:rsidRPr="00142196" w:rsidRDefault="00ED20BA" w:rsidP="00142196">
            <w:pPr>
              <w:pStyle w:val="a5"/>
              <w:numPr>
                <w:ilvl w:val="0"/>
                <w:numId w:val="69"/>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Ф.Н. Плевако.</w:t>
            </w:r>
          </w:p>
          <w:p w14:paraId="36F27CF6" w14:textId="59751AD0" w:rsidR="00ED20BA" w:rsidRPr="00142196" w:rsidRDefault="00ED20BA" w:rsidP="00142196">
            <w:pPr>
              <w:pStyle w:val="a5"/>
              <w:numPr>
                <w:ilvl w:val="0"/>
                <w:numId w:val="69"/>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К.К. Арсентьев.</w:t>
            </w:r>
          </w:p>
        </w:tc>
        <w:tc>
          <w:tcPr>
            <w:tcW w:w="686" w:type="pct"/>
            <w:tcBorders>
              <w:left w:val="single" w:sz="4" w:space="0" w:color="auto"/>
              <w:right w:val="single" w:sz="4" w:space="0" w:color="auto"/>
            </w:tcBorders>
          </w:tcPr>
          <w:p w14:paraId="46455D7E" w14:textId="53377862"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D20BA" w:rsidRPr="00142196" w14:paraId="489DCB01" w14:textId="6E207447" w:rsidTr="00ED20BA">
        <w:trPr>
          <w:trHeight w:val="866"/>
        </w:trPr>
        <w:tc>
          <w:tcPr>
            <w:tcW w:w="597" w:type="pct"/>
            <w:tcBorders>
              <w:left w:val="single" w:sz="4" w:space="0" w:color="auto"/>
              <w:right w:val="single" w:sz="4" w:space="0" w:color="auto"/>
            </w:tcBorders>
          </w:tcPr>
          <w:p w14:paraId="0E4E0C1C"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633352E1"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42FF713B"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1F608C69" w14:textId="439F571F" w:rsidR="00ED20BA" w:rsidRPr="0086130B"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tc>
        <w:tc>
          <w:tcPr>
            <w:tcW w:w="274" w:type="pct"/>
            <w:tcBorders>
              <w:left w:val="single" w:sz="4" w:space="0" w:color="auto"/>
              <w:right w:val="single" w:sz="4" w:space="0" w:color="auto"/>
            </w:tcBorders>
          </w:tcPr>
          <w:p w14:paraId="55F75C8E" w14:textId="786E70D2"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24</w:t>
            </w:r>
            <w:r>
              <w:rPr>
                <w:rFonts w:ascii="Times New Roman" w:eastAsia="Times New Roman" w:hAnsi="Times New Roman" w:cs="Times New Roman"/>
                <w:iCs/>
                <w:color w:val="000000"/>
                <w:sz w:val="20"/>
                <w:szCs w:val="20"/>
                <w:lang w:eastAsia="en-US"/>
              </w:rPr>
              <w:t>5</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0DA68736" w14:textId="1A02F20C"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Высказывание: «Вор не желает приобрести ничего дурного. Приобретение хорошего есть дело хорошее. Следовательно, вор желает делать только хорошее» -софизм, основанный на _________________________. Введите ответ в соответствующем падеже.</w:t>
            </w:r>
          </w:p>
        </w:tc>
        <w:tc>
          <w:tcPr>
            <w:tcW w:w="686" w:type="pct"/>
            <w:tcBorders>
              <w:left w:val="single" w:sz="4" w:space="0" w:color="auto"/>
              <w:right w:val="single" w:sz="4" w:space="0" w:color="auto"/>
            </w:tcBorders>
          </w:tcPr>
          <w:p w14:paraId="6E19A8E6" w14:textId="5D7FB360"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омонимии</w:t>
            </w:r>
          </w:p>
        </w:tc>
      </w:tr>
      <w:tr w:rsidR="00ED20BA" w:rsidRPr="00142196" w14:paraId="31C2CACC" w14:textId="697168FA" w:rsidTr="00ED20BA">
        <w:trPr>
          <w:trHeight w:val="397"/>
        </w:trPr>
        <w:tc>
          <w:tcPr>
            <w:tcW w:w="5000" w:type="pct"/>
            <w:gridSpan w:val="5"/>
            <w:tcBorders>
              <w:left w:val="single" w:sz="4" w:space="0" w:color="auto"/>
              <w:right w:val="single" w:sz="4" w:space="0" w:color="auto"/>
            </w:tcBorders>
          </w:tcPr>
          <w:p w14:paraId="3ED52E8A" w14:textId="0CF528A4"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7. Судебные прения: коммуникативный аспект.</w:t>
            </w:r>
          </w:p>
        </w:tc>
      </w:tr>
      <w:tr w:rsidR="00ED20BA" w:rsidRPr="00142196" w14:paraId="2816DFF2" w14:textId="1367374E" w:rsidTr="00ED20BA">
        <w:trPr>
          <w:trHeight w:val="50"/>
        </w:trPr>
        <w:tc>
          <w:tcPr>
            <w:tcW w:w="597" w:type="pct"/>
            <w:vMerge w:val="restart"/>
            <w:tcBorders>
              <w:left w:val="single" w:sz="4" w:space="0" w:color="auto"/>
              <w:right w:val="single" w:sz="4" w:space="0" w:color="auto"/>
            </w:tcBorders>
          </w:tcPr>
          <w:p w14:paraId="1AF9E34E"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7F91F1D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511C57BE" w14:textId="45E27045"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75EF248" w14:textId="705C4D30"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26</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50F6DAB2" w14:textId="2BCA6A23"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Оратор не вправе ссылаться в подтверждение своей позиции (выберете лишнее)</w:t>
            </w:r>
          </w:p>
          <w:p w14:paraId="27542A6B" w14:textId="433983EC"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49469667" w14:textId="77777777" w:rsidR="00ED20BA" w:rsidRPr="00142196" w:rsidRDefault="00ED20BA" w:rsidP="00142196">
            <w:pPr>
              <w:pStyle w:val="a5"/>
              <w:numPr>
                <w:ilvl w:val="0"/>
                <w:numId w:val="7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 доказательства, которые не рассматривались в судебном заседании;</w:t>
            </w:r>
          </w:p>
          <w:p w14:paraId="284B0D3F" w14:textId="4052F325" w:rsidR="00ED20BA" w:rsidRPr="00142196" w:rsidRDefault="00ED20BA" w:rsidP="00142196">
            <w:pPr>
              <w:pStyle w:val="a5"/>
              <w:numPr>
                <w:ilvl w:val="0"/>
                <w:numId w:val="7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 доказательства, признанные судом недопустимыми;</w:t>
            </w:r>
          </w:p>
          <w:p w14:paraId="6247FC02" w14:textId="654A9085" w:rsidR="00ED20BA" w:rsidRPr="00142196" w:rsidRDefault="00ED20BA" w:rsidP="00142196">
            <w:pPr>
              <w:pStyle w:val="a5"/>
              <w:numPr>
                <w:ilvl w:val="0"/>
                <w:numId w:val="7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 доказательства, не имеющие отношения к рассматриваемому делу.</w:t>
            </w:r>
          </w:p>
          <w:p w14:paraId="38070A2A" w14:textId="77777777" w:rsidR="00ED20BA" w:rsidRDefault="00ED20BA" w:rsidP="00142196">
            <w:pPr>
              <w:pStyle w:val="a5"/>
              <w:numPr>
                <w:ilvl w:val="0"/>
                <w:numId w:val="7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 доказательства, в истинности которых нет сомнения.</w:t>
            </w:r>
          </w:p>
          <w:p w14:paraId="2081A154" w14:textId="6BE7D5EE" w:rsidR="00ED20BA" w:rsidRPr="00142196" w:rsidRDefault="00ED20BA" w:rsidP="0086130B">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p>
        </w:tc>
        <w:tc>
          <w:tcPr>
            <w:tcW w:w="686" w:type="pct"/>
            <w:tcBorders>
              <w:left w:val="single" w:sz="4" w:space="0" w:color="auto"/>
              <w:right w:val="single" w:sz="4" w:space="0" w:color="auto"/>
            </w:tcBorders>
          </w:tcPr>
          <w:p w14:paraId="79C176A3" w14:textId="3424D499"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w:t>
            </w:r>
          </w:p>
        </w:tc>
      </w:tr>
      <w:tr w:rsidR="00ED20BA" w:rsidRPr="00142196" w14:paraId="4E646C5F" w14:textId="0DF13A1D" w:rsidTr="00ED20BA">
        <w:trPr>
          <w:trHeight w:val="50"/>
        </w:trPr>
        <w:tc>
          <w:tcPr>
            <w:tcW w:w="597" w:type="pct"/>
            <w:vMerge/>
            <w:tcBorders>
              <w:left w:val="single" w:sz="4" w:space="0" w:color="auto"/>
              <w:right w:val="single" w:sz="4" w:space="0" w:color="auto"/>
            </w:tcBorders>
          </w:tcPr>
          <w:p w14:paraId="30F4C4F7"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93514DE" w14:textId="284660DA" w:rsidR="00ED20BA" w:rsidRPr="00142196" w:rsidRDefault="00ED20BA" w:rsidP="00906639">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w:t>
            </w:r>
            <w:r>
              <w:rPr>
                <w:rFonts w:ascii="Times New Roman" w:eastAsia="Times New Roman" w:hAnsi="Times New Roman" w:cs="Times New Roman"/>
                <w:iCs/>
                <w:color w:val="000000"/>
                <w:sz w:val="20"/>
                <w:szCs w:val="20"/>
                <w:lang w:eastAsia="en-US"/>
              </w:rPr>
              <w:t>7</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29D57420" w14:textId="7777777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 качество судебных речей НЕ влияет:</w:t>
            </w:r>
          </w:p>
          <w:p w14:paraId="446E5A05" w14:textId="396B4390"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360ACEDE" w14:textId="7C33F3C3" w:rsidR="00ED20BA" w:rsidRPr="00142196" w:rsidRDefault="00ED20BA" w:rsidP="00142196">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правосознание оратора, его публичная эрудиция;</w:t>
            </w:r>
          </w:p>
          <w:p w14:paraId="57AEE367" w14:textId="4CD029A7" w:rsidR="00ED20BA" w:rsidRPr="00142196" w:rsidRDefault="00ED20BA" w:rsidP="00142196">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отношение оратора к вопросам бытия;</w:t>
            </w:r>
          </w:p>
          <w:p w14:paraId="6B56CE91" w14:textId="78443ADA" w:rsidR="00ED20BA" w:rsidRPr="00142196" w:rsidRDefault="00ED20BA" w:rsidP="00142196">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профессиональное мастерство, умение публично говорить;</w:t>
            </w:r>
          </w:p>
          <w:p w14:paraId="588055B2" w14:textId="68DABE76" w:rsidR="00ED20BA" w:rsidRPr="00142196" w:rsidRDefault="00ED20BA" w:rsidP="00142196">
            <w:pPr>
              <w:pStyle w:val="a5"/>
              <w:numPr>
                <w:ilvl w:val="0"/>
                <w:numId w:val="7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подготовка к речи.</w:t>
            </w:r>
          </w:p>
        </w:tc>
        <w:tc>
          <w:tcPr>
            <w:tcW w:w="686" w:type="pct"/>
            <w:tcBorders>
              <w:left w:val="single" w:sz="4" w:space="0" w:color="auto"/>
              <w:right w:val="single" w:sz="4" w:space="0" w:color="auto"/>
            </w:tcBorders>
          </w:tcPr>
          <w:p w14:paraId="7A4F176A" w14:textId="03FCD431"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3437A5EA" w14:textId="47423624" w:rsidTr="00ED20BA">
        <w:trPr>
          <w:trHeight w:val="48"/>
        </w:trPr>
        <w:tc>
          <w:tcPr>
            <w:tcW w:w="597" w:type="pct"/>
            <w:tcBorders>
              <w:left w:val="single" w:sz="4" w:space="0" w:color="auto"/>
              <w:right w:val="single" w:sz="4" w:space="0" w:color="auto"/>
            </w:tcBorders>
          </w:tcPr>
          <w:p w14:paraId="00DFB2BB"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20D86AD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2987180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EB11DFE"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7A68C1D6" w14:textId="429C4A6B"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FE13A7C" w14:textId="7B3A7031" w:rsidR="00ED20BA" w:rsidRPr="00142196" w:rsidRDefault="00ED20BA" w:rsidP="00906639">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w:t>
            </w:r>
            <w:r>
              <w:rPr>
                <w:rFonts w:ascii="Times New Roman" w:eastAsia="Times New Roman" w:hAnsi="Times New Roman" w:cs="Times New Roman"/>
                <w:iCs/>
                <w:color w:val="000000"/>
                <w:sz w:val="20"/>
                <w:szCs w:val="20"/>
                <w:lang w:eastAsia="en-US"/>
              </w:rPr>
              <w:t>8</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1E8D77BF" w14:textId="6725EB1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Часть судебного разбирательства, в которой стороны подводят итоги проведенного исследования фактических обстоятельств дела, анализируют собранные доказательства, высказывают и обосновывают каждый свое мнение по поводу подлежащих разрешению судом вопросов и о том, как в целом должно быть решено дело – это _____________(Введите ответ с использованием пробела).</w:t>
            </w:r>
          </w:p>
        </w:tc>
        <w:tc>
          <w:tcPr>
            <w:tcW w:w="686" w:type="pct"/>
            <w:tcBorders>
              <w:left w:val="single" w:sz="4" w:space="0" w:color="auto"/>
              <w:right w:val="single" w:sz="4" w:space="0" w:color="auto"/>
            </w:tcBorders>
          </w:tcPr>
          <w:p w14:paraId="5223EE00" w14:textId="24EE3C6F"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судебные прения</w:t>
            </w:r>
          </w:p>
        </w:tc>
      </w:tr>
      <w:tr w:rsidR="00ED20BA" w:rsidRPr="00142196" w14:paraId="4D911892" w14:textId="476E578E" w:rsidTr="00ED20BA">
        <w:trPr>
          <w:trHeight w:val="365"/>
        </w:trPr>
        <w:tc>
          <w:tcPr>
            <w:tcW w:w="5000" w:type="pct"/>
            <w:gridSpan w:val="5"/>
            <w:tcBorders>
              <w:left w:val="single" w:sz="4" w:space="0" w:color="auto"/>
              <w:right w:val="single" w:sz="4" w:space="0" w:color="auto"/>
            </w:tcBorders>
          </w:tcPr>
          <w:p w14:paraId="6F21CF74" w14:textId="2AB09983"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8. Судебная речь.</w:t>
            </w:r>
          </w:p>
        </w:tc>
      </w:tr>
      <w:tr w:rsidR="00ED20BA" w:rsidRPr="00142196" w14:paraId="45FE9984" w14:textId="7F20926B" w:rsidTr="00ED20BA">
        <w:trPr>
          <w:trHeight w:val="130"/>
        </w:trPr>
        <w:tc>
          <w:tcPr>
            <w:tcW w:w="597" w:type="pct"/>
            <w:vMerge w:val="restart"/>
            <w:tcBorders>
              <w:left w:val="single" w:sz="4" w:space="0" w:color="auto"/>
              <w:right w:val="single" w:sz="4" w:space="0" w:color="auto"/>
            </w:tcBorders>
          </w:tcPr>
          <w:p w14:paraId="7C3D85B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5F3F51B6"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52687B92" w14:textId="157D1FE6"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0D596469" w14:textId="22B0653E"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29</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7F9077BA" w14:textId="7777777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Какого вида судебной речи не существует?</w:t>
            </w:r>
          </w:p>
          <w:p w14:paraId="32E0F7B9" w14:textId="2DAB6016"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66504067" w14:textId="03447CF0" w:rsidR="00ED20BA" w:rsidRPr="00142196" w:rsidRDefault="00ED20BA" w:rsidP="00142196">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поощрительная,</w:t>
            </w:r>
          </w:p>
          <w:p w14:paraId="2FC39758" w14:textId="73EC8A82" w:rsidR="00ED20BA" w:rsidRPr="00142196" w:rsidRDefault="00ED20BA" w:rsidP="00142196">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обвинительная,</w:t>
            </w:r>
          </w:p>
          <w:p w14:paraId="7D91E255" w14:textId="104FA179" w:rsidR="00ED20BA" w:rsidRPr="00142196" w:rsidRDefault="00ED20BA" w:rsidP="00142196">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адвокатская,</w:t>
            </w:r>
          </w:p>
          <w:p w14:paraId="396DD7DA" w14:textId="6A822D6D" w:rsidR="00ED20BA" w:rsidRPr="00142196" w:rsidRDefault="00ED20BA" w:rsidP="00142196">
            <w:pPr>
              <w:pStyle w:val="a5"/>
              <w:numPr>
                <w:ilvl w:val="0"/>
                <w:numId w:val="7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proofErr w:type="spellStart"/>
            <w:r w:rsidRPr="00142196">
              <w:rPr>
                <w:rFonts w:ascii="Times New Roman" w:eastAsia="Times New Roman" w:hAnsi="Times New Roman" w:cs="Times New Roman"/>
                <w:bCs/>
                <w:iCs/>
                <w:color w:val="000000"/>
                <w:sz w:val="20"/>
                <w:szCs w:val="20"/>
                <w:lang w:eastAsia="en-US"/>
              </w:rPr>
              <w:t>самозащитительная</w:t>
            </w:r>
            <w:proofErr w:type="spellEnd"/>
            <w:r w:rsidRPr="00142196">
              <w:rPr>
                <w:rFonts w:ascii="Times New Roman" w:eastAsia="Times New Roman" w:hAnsi="Times New Roman" w:cs="Times New Roman"/>
                <w:bCs/>
                <w:iCs/>
                <w:color w:val="000000"/>
                <w:sz w:val="20"/>
                <w:szCs w:val="20"/>
                <w:lang w:eastAsia="en-US"/>
              </w:rPr>
              <w:t xml:space="preserve"> речь обвиняемого.</w:t>
            </w:r>
          </w:p>
        </w:tc>
        <w:tc>
          <w:tcPr>
            <w:tcW w:w="686" w:type="pct"/>
            <w:tcBorders>
              <w:left w:val="single" w:sz="4" w:space="0" w:color="auto"/>
              <w:right w:val="single" w:sz="4" w:space="0" w:color="auto"/>
            </w:tcBorders>
          </w:tcPr>
          <w:p w14:paraId="1F9E07B0" w14:textId="53FDEFAF"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D20BA" w:rsidRPr="00142196" w14:paraId="78A1853A" w14:textId="0C99A54F" w:rsidTr="00ED20BA">
        <w:trPr>
          <w:trHeight w:val="130"/>
        </w:trPr>
        <w:tc>
          <w:tcPr>
            <w:tcW w:w="597" w:type="pct"/>
            <w:vMerge/>
            <w:tcBorders>
              <w:left w:val="single" w:sz="4" w:space="0" w:color="auto"/>
              <w:right w:val="single" w:sz="4" w:space="0" w:color="auto"/>
            </w:tcBorders>
          </w:tcPr>
          <w:p w14:paraId="4EE6A776"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01B330CA" w14:textId="608FBD32"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30</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04F3DABC" w14:textId="77777777"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Принцип состязательности, закрепленный в Конституции РФ (глава 7, ст.123) не предполагает:</w:t>
            </w:r>
          </w:p>
          <w:p w14:paraId="1A1B2123" w14:textId="1337505C"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p w14:paraId="52635D78" w14:textId="7554285D"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03598F71" w14:textId="1EC721B1" w:rsidR="00ED20BA" w:rsidRPr="00142196" w:rsidRDefault="00ED20BA" w:rsidP="00142196">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отделение функций обвинения и защиты от функции правосудия и их размежевание между собой;</w:t>
            </w:r>
          </w:p>
          <w:p w14:paraId="1DE09C59" w14:textId="02090A61" w:rsidR="00ED20BA" w:rsidRPr="00142196" w:rsidRDefault="00ED20BA" w:rsidP="00142196">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руководящее положение защиты и обвинения в процессе и их возможность влиять на принятие решения;</w:t>
            </w:r>
          </w:p>
          <w:p w14:paraId="4CDAC1F2" w14:textId="462488C4" w:rsidR="00ED20BA" w:rsidRPr="00142196" w:rsidRDefault="00ED20BA" w:rsidP="00142196">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наделение сторон равными процессуальными правами для осуществления их функций;</w:t>
            </w:r>
          </w:p>
          <w:p w14:paraId="4905A541" w14:textId="34E59D97" w:rsidR="00ED20BA" w:rsidRPr="00142196" w:rsidRDefault="00ED20BA" w:rsidP="00142196">
            <w:pPr>
              <w:pStyle w:val="a5"/>
              <w:numPr>
                <w:ilvl w:val="0"/>
                <w:numId w:val="7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руководящее положение суда в процессе и предоставление только суду права принимать по делу решение.</w:t>
            </w:r>
          </w:p>
        </w:tc>
        <w:tc>
          <w:tcPr>
            <w:tcW w:w="686" w:type="pct"/>
            <w:tcBorders>
              <w:left w:val="single" w:sz="4" w:space="0" w:color="auto"/>
              <w:right w:val="single" w:sz="4" w:space="0" w:color="auto"/>
            </w:tcBorders>
          </w:tcPr>
          <w:p w14:paraId="7D678E47" w14:textId="4FE101A6"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548F63F1" w14:textId="08CA3E0C" w:rsidTr="00ED20BA">
        <w:trPr>
          <w:trHeight w:val="48"/>
        </w:trPr>
        <w:tc>
          <w:tcPr>
            <w:tcW w:w="597" w:type="pct"/>
            <w:vMerge/>
            <w:tcBorders>
              <w:left w:val="single" w:sz="4" w:space="0" w:color="auto"/>
              <w:right w:val="single" w:sz="4" w:space="0" w:color="auto"/>
            </w:tcBorders>
          </w:tcPr>
          <w:p w14:paraId="53543631" w14:textId="7CE66E03"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60AFDC73" w14:textId="76BBC212" w:rsidR="00ED20BA" w:rsidRPr="00142196" w:rsidRDefault="00ED20BA" w:rsidP="0014219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31</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55A92222" w14:textId="5AA655FC" w:rsidR="00ED20BA" w:rsidRPr="00142196" w:rsidRDefault="00ED20BA" w:rsidP="00142196">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Генеральный прокурор СССР занимал, главный обвинитель от СССР на Нюрнбергском процессе (фамилия)</w:t>
            </w:r>
          </w:p>
        </w:tc>
        <w:tc>
          <w:tcPr>
            <w:tcW w:w="686" w:type="pct"/>
            <w:tcBorders>
              <w:left w:val="single" w:sz="4" w:space="0" w:color="auto"/>
              <w:right w:val="single" w:sz="4" w:space="0" w:color="auto"/>
            </w:tcBorders>
          </w:tcPr>
          <w:p w14:paraId="51BAF666" w14:textId="20F1A253"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Руденко</w:t>
            </w:r>
          </w:p>
        </w:tc>
      </w:tr>
      <w:tr w:rsidR="00ED20BA" w:rsidRPr="00142196" w14:paraId="3CC3E9AD" w14:textId="0C8B8F0F" w:rsidTr="00ED20BA">
        <w:trPr>
          <w:trHeight w:val="153"/>
        </w:trPr>
        <w:tc>
          <w:tcPr>
            <w:tcW w:w="597" w:type="pct"/>
            <w:vMerge w:val="restart"/>
            <w:tcBorders>
              <w:left w:val="single" w:sz="4" w:space="0" w:color="auto"/>
              <w:right w:val="single" w:sz="4" w:space="0" w:color="auto"/>
            </w:tcBorders>
          </w:tcPr>
          <w:p w14:paraId="555593DC"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4F1644F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2460ED6F"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5818129"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1BF9FC7B" w14:textId="0A2555B4"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val="restart"/>
            <w:tcBorders>
              <w:left w:val="single" w:sz="4" w:space="0" w:color="auto"/>
              <w:right w:val="single" w:sz="4" w:space="0" w:color="auto"/>
            </w:tcBorders>
          </w:tcPr>
          <w:p w14:paraId="6057ABAF" w14:textId="5387E500"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32</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1E6250D6" w14:textId="251E054C" w:rsidR="00ED20BA" w:rsidRPr="00142196" w:rsidRDefault="00ED20BA" w:rsidP="00006D56">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Соотнесите: Ответ: </w:t>
            </w:r>
          </w:p>
        </w:tc>
        <w:tc>
          <w:tcPr>
            <w:tcW w:w="686" w:type="pct"/>
            <w:tcBorders>
              <w:left w:val="single" w:sz="4" w:space="0" w:color="auto"/>
              <w:right w:val="single" w:sz="4" w:space="0" w:color="auto"/>
            </w:tcBorders>
          </w:tcPr>
          <w:p w14:paraId="60FBEA6B" w14:textId="77777777"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p>
        </w:tc>
      </w:tr>
      <w:tr w:rsidR="00ED20BA" w:rsidRPr="00142196" w14:paraId="6EAB732E" w14:textId="3B5CFF03" w:rsidTr="00ED20BA">
        <w:trPr>
          <w:trHeight w:val="152"/>
        </w:trPr>
        <w:tc>
          <w:tcPr>
            <w:tcW w:w="597" w:type="pct"/>
            <w:vMerge/>
            <w:tcBorders>
              <w:left w:val="single" w:sz="4" w:space="0" w:color="auto"/>
              <w:right w:val="single" w:sz="4" w:space="0" w:color="auto"/>
            </w:tcBorders>
          </w:tcPr>
          <w:p w14:paraId="62A236DD"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tcBorders>
              <w:left w:val="single" w:sz="4" w:space="0" w:color="auto"/>
              <w:right w:val="single" w:sz="4" w:space="0" w:color="auto"/>
            </w:tcBorders>
          </w:tcPr>
          <w:p w14:paraId="041FA544"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44" w:type="pct"/>
            <w:tcBorders>
              <w:left w:val="single" w:sz="4" w:space="0" w:color="auto"/>
              <w:right w:val="single" w:sz="4" w:space="0" w:color="auto"/>
            </w:tcBorders>
          </w:tcPr>
          <w:p w14:paraId="1BBFFAEF" w14:textId="58E48FCA" w:rsidR="00ED20BA" w:rsidRPr="00142196" w:rsidRDefault="00ED20BA" w:rsidP="00006D56">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Цель судебной речи</w:t>
            </w:r>
          </w:p>
          <w:p w14:paraId="3B894F0A" w14:textId="536D1D29" w:rsidR="00ED20BA" w:rsidRPr="00142196" w:rsidRDefault="00ED20BA" w:rsidP="00006D56">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Предмет судебной речи </w:t>
            </w:r>
          </w:p>
          <w:p w14:paraId="20B5C3BC" w14:textId="42181B4D" w:rsidR="00ED20BA" w:rsidRPr="00142196" w:rsidRDefault="00ED20BA" w:rsidP="00006D56">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Содержание судебной речи </w:t>
            </w:r>
          </w:p>
          <w:p w14:paraId="4D13C12C" w14:textId="1C049380" w:rsidR="00ED20BA" w:rsidRPr="00142196" w:rsidRDefault="00ED20BA" w:rsidP="00006D56">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Материал для судебной речи </w:t>
            </w:r>
          </w:p>
        </w:tc>
        <w:tc>
          <w:tcPr>
            <w:tcW w:w="2299" w:type="pct"/>
            <w:tcBorders>
              <w:left w:val="single" w:sz="4" w:space="0" w:color="auto"/>
              <w:right w:val="single" w:sz="4" w:space="0" w:color="auto"/>
            </w:tcBorders>
          </w:tcPr>
          <w:p w14:paraId="71D1903B" w14:textId="2E992B94"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 деяние, за которое подсудимый привлекается к уголовной или иной ответственности.</w:t>
            </w:r>
          </w:p>
          <w:p w14:paraId="6728EC26"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 способствовать формированию внутреннего убеждения судей, убедительно и аргументированно воздействовать на народных и присяжных заседате­лей, присутствующих в зале суда граждан.</w:t>
            </w:r>
          </w:p>
          <w:p w14:paraId="55B9D132" w14:textId="16B9D79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w:t>
            </w:r>
            <w:r w:rsidRPr="00142196">
              <w:rPr>
                <w:rFonts w:ascii="Times New Roman" w:hAnsi="Times New Roman" w:cs="Times New Roman"/>
                <w:sz w:val="20"/>
                <w:szCs w:val="20"/>
              </w:rPr>
              <w:t xml:space="preserve"> </w:t>
            </w:r>
            <w:r w:rsidRPr="00142196">
              <w:rPr>
                <w:rFonts w:ascii="Times New Roman" w:eastAsia="Times New Roman" w:hAnsi="Times New Roman" w:cs="Times New Roman"/>
                <w:iCs/>
                <w:color w:val="000000"/>
                <w:sz w:val="20"/>
                <w:szCs w:val="20"/>
                <w:lang w:eastAsia="en-US"/>
              </w:rPr>
              <w:t>обстоятельства, связанные с конкретным уголовным или гражданским делом, факты, доказательства.</w:t>
            </w:r>
          </w:p>
          <w:p w14:paraId="09E699EB" w14:textId="2405E7F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val="en-US" w:eastAsia="en-US"/>
              </w:rPr>
              <w:t>D</w:t>
            </w:r>
            <w:r w:rsidRPr="00142196">
              <w:rPr>
                <w:rFonts w:ascii="Times New Roman" w:eastAsia="Times New Roman" w:hAnsi="Times New Roman" w:cs="Times New Roman"/>
                <w:iCs/>
                <w:color w:val="000000"/>
                <w:sz w:val="20"/>
                <w:szCs w:val="20"/>
                <w:lang w:eastAsia="en-US"/>
              </w:rPr>
              <w:t>.</w:t>
            </w:r>
            <w:r w:rsidRPr="00142196">
              <w:rPr>
                <w:rFonts w:ascii="Times New Roman" w:hAnsi="Times New Roman" w:cs="Times New Roman"/>
                <w:sz w:val="20"/>
                <w:szCs w:val="20"/>
              </w:rPr>
              <w:t xml:space="preserve"> </w:t>
            </w:r>
            <w:r w:rsidRPr="00142196">
              <w:rPr>
                <w:rFonts w:ascii="Times New Roman" w:eastAsia="Times New Roman" w:hAnsi="Times New Roman" w:cs="Times New Roman"/>
                <w:iCs/>
                <w:color w:val="000000"/>
                <w:sz w:val="20"/>
                <w:szCs w:val="20"/>
                <w:lang w:eastAsia="en-US"/>
              </w:rPr>
              <w:t>совокупность вопросов, разрешаемых судом при постановлении приговора.</w:t>
            </w:r>
          </w:p>
        </w:tc>
        <w:tc>
          <w:tcPr>
            <w:tcW w:w="686" w:type="pct"/>
            <w:tcBorders>
              <w:left w:val="single" w:sz="4" w:space="0" w:color="auto"/>
              <w:right w:val="single" w:sz="4" w:space="0" w:color="auto"/>
            </w:tcBorders>
          </w:tcPr>
          <w:p w14:paraId="79AFDE64" w14:textId="493BA232"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1-В; 2-А; 3-</w:t>
            </w:r>
            <w:r w:rsidRPr="00AC62CD">
              <w:rPr>
                <w:rFonts w:ascii="Times New Roman" w:eastAsia="Times New Roman" w:hAnsi="Times New Roman" w:cs="Times New Roman"/>
                <w:iCs/>
                <w:color w:val="000000"/>
                <w:sz w:val="20"/>
                <w:szCs w:val="24"/>
                <w:lang w:val="en-US" w:eastAsia="en-US"/>
              </w:rPr>
              <w:t>D</w:t>
            </w:r>
            <w:r w:rsidRPr="00AC62CD">
              <w:rPr>
                <w:rFonts w:ascii="Times New Roman" w:eastAsia="Times New Roman" w:hAnsi="Times New Roman" w:cs="Times New Roman"/>
                <w:iCs/>
                <w:color w:val="000000"/>
                <w:sz w:val="20"/>
                <w:szCs w:val="24"/>
                <w:lang w:eastAsia="en-US"/>
              </w:rPr>
              <w:t>; 4-С</w:t>
            </w:r>
          </w:p>
        </w:tc>
      </w:tr>
      <w:tr w:rsidR="00ED20BA" w:rsidRPr="00142196" w14:paraId="25ACA712" w14:textId="6AF3AD65" w:rsidTr="00ED20BA">
        <w:trPr>
          <w:trHeight w:val="329"/>
        </w:trPr>
        <w:tc>
          <w:tcPr>
            <w:tcW w:w="5000" w:type="pct"/>
            <w:gridSpan w:val="5"/>
            <w:tcBorders>
              <w:left w:val="single" w:sz="4" w:space="0" w:color="auto"/>
              <w:right w:val="single" w:sz="4" w:space="0" w:color="auto"/>
            </w:tcBorders>
          </w:tcPr>
          <w:p w14:paraId="214FDA54" w14:textId="4F98E200"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9. Техника речи. Логика устной речи и речевая мелодика.</w:t>
            </w:r>
          </w:p>
        </w:tc>
      </w:tr>
      <w:tr w:rsidR="00ED20BA" w:rsidRPr="00142196" w14:paraId="45E2BE94" w14:textId="0F778BE1" w:rsidTr="00ED20BA">
        <w:trPr>
          <w:trHeight w:val="152"/>
        </w:trPr>
        <w:tc>
          <w:tcPr>
            <w:tcW w:w="597" w:type="pct"/>
            <w:vMerge w:val="restart"/>
            <w:tcBorders>
              <w:left w:val="single" w:sz="4" w:space="0" w:color="auto"/>
              <w:right w:val="single" w:sz="4" w:space="0" w:color="auto"/>
            </w:tcBorders>
          </w:tcPr>
          <w:p w14:paraId="057D87CA"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3BCF0DC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68E772F8" w14:textId="730442A4"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2327BB9" w14:textId="64118D6D" w:rsidR="00ED20BA" w:rsidRPr="00142196" w:rsidRDefault="00ED20BA" w:rsidP="00906639">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lastRenderedPageBreak/>
              <w:t>3</w:t>
            </w:r>
            <w:r>
              <w:rPr>
                <w:rFonts w:ascii="Times New Roman" w:eastAsia="Times New Roman" w:hAnsi="Times New Roman" w:cs="Times New Roman"/>
                <w:iCs/>
                <w:color w:val="000000"/>
                <w:sz w:val="20"/>
                <w:szCs w:val="20"/>
                <w:lang w:eastAsia="en-US"/>
              </w:rPr>
              <w:t>3</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49DF2AE4" w14:textId="77777777"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Демонстрация связи тезиса с аргументом </w:t>
            </w:r>
            <w:r w:rsidRPr="00142196">
              <w:rPr>
                <w:rFonts w:ascii="Times New Roman" w:eastAsia="Times New Roman" w:hAnsi="Times New Roman" w:cs="Times New Roman"/>
                <w:iCs/>
                <w:color w:val="000000"/>
                <w:sz w:val="20"/>
                <w:szCs w:val="20"/>
                <w:lang w:eastAsia="en-US"/>
              </w:rPr>
              <w:lastRenderedPageBreak/>
              <w:t>называется:</w:t>
            </w:r>
          </w:p>
          <w:p w14:paraId="35C123B3" w14:textId="3F59CA43"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3B76225F" w14:textId="06A1B1E9" w:rsidR="00ED20BA" w:rsidRPr="00142196" w:rsidRDefault="00ED20BA" w:rsidP="0086130B">
            <w:pPr>
              <w:pStyle w:val="a5"/>
              <w:numPr>
                <w:ilvl w:val="0"/>
                <w:numId w:val="7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lastRenderedPageBreak/>
              <w:t>доказательством;</w:t>
            </w:r>
          </w:p>
          <w:p w14:paraId="3E115D78" w14:textId="6195DEF0" w:rsidR="00ED20BA" w:rsidRPr="00142196" w:rsidRDefault="00ED20BA" w:rsidP="0086130B">
            <w:pPr>
              <w:pStyle w:val="a5"/>
              <w:numPr>
                <w:ilvl w:val="0"/>
                <w:numId w:val="7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аргументацией;</w:t>
            </w:r>
          </w:p>
          <w:p w14:paraId="3B3B9EF5" w14:textId="1BEA69F0" w:rsidR="00ED20BA" w:rsidRPr="00142196" w:rsidRDefault="00ED20BA" w:rsidP="0086130B">
            <w:pPr>
              <w:pStyle w:val="a5"/>
              <w:numPr>
                <w:ilvl w:val="0"/>
                <w:numId w:val="7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lastRenderedPageBreak/>
              <w:t>экспозицией;</w:t>
            </w:r>
          </w:p>
          <w:p w14:paraId="4D836C68" w14:textId="27C9120A" w:rsidR="00ED20BA" w:rsidRPr="00142196" w:rsidRDefault="00ED20BA" w:rsidP="0086130B">
            <w:pPr>
              <w:pStyle w:val="a5"/>
              <w:numPr>
                <w:ilvl w:val="0"/>
                <w:numId w:val="76"/>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спором.</w:t>
            </w:r>
          </w:p>
        </w:tc>
        <w:tc>
          <w:tcPr>
            <w:tcW w:w="686" w:type="pct"/>
            <w:tcBorders>
              <w:left w:val="single" w:sz="4" w:space="0" w:color="auto"/>
              <w:right w:val="single" w:sz="4" w:space="0" w:color="auto"/>
            </w:tcBorders>
          </w:tcPr>
          <w:p w14:paraId="783DF586" w14:textId="31437F21"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lastRenderedPageBreak/>
              <w:t>1</w:t>
            </w:r>
          </w:p>
        </w:tc>
      </w:tr>
      <w:tr w:rsidR="00ED20BA" w:rsidRPr="00142196" w14:paraId="52009D97" w14:textId="7C011E1F" w:rsidTr="00ED20BA">
        <w:trPr>
          <w:trHeight w:val="152"/>
        </w:trPr>
        <w:tc>
          <w:tcPr>
            <w:tcW w:w="597" w:type="pct"/>
            <w:vMerge/>
            <w:tcBorders>
              <w:left w:val="single" w:sz="4" w:space="0" w:color="auto"/>
              <w:right w:val="single" w:sz="4" w:space="0" w:color="auto"/>
            </w:tcBorders>
          </w:tcPr>
          <w:p w14:paraId="185FBA89"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2B83E1DA" w14:textId="399EB9B1"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34</w:t>
            </w:r>
            <w:r w:rsidRPr="00142196">
              <w:rPr>
                <w:rFonts w:ascii="Times New Roman" w:eastAsia="Times New Roman" w:hAnsi="Times New Roman" w:cs="Times New Roman"/>
                <w:iCs/>
                <w:color w:val="000000"/>
                <w:sz w:val="20"/>
                <w:szCs w:val="20"/>
                <w:lang w:eastAsia="en-US"/>
              </w:rPr>
              <w:t xml:space="preserve">. </w:t>
            </w:r>
          </w:p>
        </w:tc>
        <w:tc>
          <w:tcPr>
            <w:tcW w:w="1144" w:type="pct"/>
            <w:tcBorders>
              <w:left w:val="single" w:sz="4" w:space="0" w:color="auto"/>
              <w:right w:val="single" w:sz="4" w:space="0" w:color="auto"/>
            </w:tcBorders>
          </w:tcPr>
          <w:p w14:paraId="7D7C37FE" w14:textId="1862DCAF"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Совокупность органов человека, необходимых для производства речи – это </w:t>
            </w:r>
          </w:p>
        </w:tc>
        <w:tc>
          <w:tcPr>
            <w:tcW w:w="2299" w:type="pct"/>
            <w:tcBorders>
              <w:left w:val="single" w:sz="4" w:space="0" w:color="auto"/>
              <w:right w:val="single" w:sz="4" w:space="0" w:color="auto"/>
            </w:tcBorders>
          </w:tcPr>
          <w:p w14:paraId="5D6A26EE" w14:textId="77777777" w:rsidR="00ED20BA" w:rsidRPr="00142196" w:rsidRDefault="00ED20BA" w:rsidP="0086130B">
            <w:pPr>
              <w:pStyle w:val="a5"/>
              <w:numPr>
                <w:ilvl w:val="0"/>
                <w:numId w:val="7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речевой аппарат.</w:t>
            </w:r>
          </w:p>
          <w:p w14:paraId="20807508" w14:textId="77777777" w:rsidR="00ED20BA" w:rsidRPr="00142196" w:rsidRDefault="00ED20BA" w:rsidP="0086130B">
            <w:pPr>
              <w:pStyle w:val="a5"/>
              <w:numPr>
                <w:ilvl w:val="0"/>
                <w:numId w:val="7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голосовой аппарат.</w:t>
            </w:r>
          </w:p>
          <w:p w14:paraId="217CF646" w14:textId="7B636531" w:rsidR="00ED20BA" w:rsidRPr="00142196" w:rsidRDefault="00ED20BA" w:rsidP="0086130B">
            <w:pPr>
              <w:pStyle w:val="a5"/>
              <w:numPr>
                <w:ilvl w:val="0"/>
                <w:numId w:val="77"/>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артикуляционный аппарат.</w:t>
            </w:r>
          </w:p>
        </w:tc>
        <w:tc>
          <w:tcPr>
            <w:tcW w:w="686" w:type="pct"/>
            <w:tcBorders>
              <w:left w:val="single" w:sz="4" w:space="0" w:color="auto"/>
              <w:right w:val="single" w:sz="4" w:space="0" w:color="auto"/>
            </w:tcBorders>
          </w:tcPr>
          <w:p w14:paraId="51ED829F" w14:textId="0570F294" w:rsidR="00ED20BA" w:rsidRPr="00ED20BA" w:rsidRDefault="00ED20BA" w:rsidP="00ED20BA">
            <w:pPr>
              <w:suppressAutoHyphens/>
              <w:spacing w:after="0" w:line="240" w:lineRule="auto"/>
              <w:jc w:val="center"/>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ED20BA" w:rsidRPr="00142196" w14:paraId="4822CAB0" w14:textId="1FB8F53D" w:rsidTr="00ED20BA">
        <w:trPr>
          <w:trHeight w:val="152"/>
        </w:trPr>
        <w:tc>
          <w:tcPr>
            <w:tcW w:w="597" w:type="pct"/>
            <w:tcBorders>
              <w:left w:val="single" w:sz="4" w:space="0" w:color="auto"/>
              <w:right w:val="single" w:sz="4" w:space="0" w:color="auto"/>
            </w:tcBorders>
          </w:tcPr>
          <w:p w14:paraId="26EA36C2"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02436E26"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6FE547B9"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36AEFF1" w14:textId="58684E4D" w:rsidR="00ED20BA" w:rsidRPr="0086130B"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tc>
        <w:tc>
          <w:tcPr>
            <w:tcW w:w="274" w:type="pct"/>
            <w:tcBorders>
              <w:left w:val="single" w:sz="4" w:space="0" w:color="auto"/>
              <w:right w:val="single" w:sz="4" w:space="0" w:color="auto"/>
            </w:tcBorders>
          </w:tcPr>
          <w:p w14:paraId="2883C898" w14:textId="4CF3159D"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35.</w:t>
            </w:r>
          </w:p>
        </w:tc>
        <w:tc>
          <w:tcPr>
            <w:tcW w:w="3442" w:type="pct"/>
            <w:gridSpan w:val="2"/>
            <w:tcBorders>
              <w:left w:val="single" w:sz="4" w:space="0" w:color="auto"/>
              <w:right w:val="single" w:sz="4" w:space="0" w:color="auto"/>
            </w:tcBorders>
          </w:tcPr>
          <w:p w14:paraId="0FBC5C04" w14:textId="35659177"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Совокупность характеристик звучащей речи, ее голосовой, дыхательной, дикционной и интонационной составляющей – это______________</w:t>
            </w:r>
            <w:proofErr w:type="gramStart"/>
            <w:r w:rsidRPr="00142196">
              <w:rPr>
                <w:rFonts w:ascii="Times New Roman" w:eastAsia="Times New Roman" w:hAnsi="Times New Roman" w:cs="Times New Roman"/>
                <w:iCs/>
                <w:color w:val="000000"/>
                <w:sz w:val="20"/>
                <w:szCs w:val="20"/>
                <w:lang w:eastAsia="en-US"/>
              </w:rPr>
              <w:t>_(</w:t>
            </w:r>
            <w:proofErr w:type="gramEnd"/>
            <w:r w:rsidRPr="00142196">
              <w:rPr>
                <w:rFonts w:ascii="Times New Roman" w:eastAsia="Times New Roman" w:hAnsi="Times New Roman" w:cs="Times New Roman"/>
                <w:iCs/>
                <w:color w:val="000000"/>
                <w:sz w:val="20"/>
                <w:szCs w:val="20"/>
                <w:lang w:eastAsia="en-US"/>
              </w:rPr>
              <w:t>Введите ответ, используя пробел)</w:t>
            </w:r>
          </w:p>
        </w:tc>
        <w:tc>
          <w:tcPr>
            <w:tcW w:w="686" w:type="pct"/>
            <w:tcBorders>
              <w:left w:val="single" w:sz="4" w:space="0" w:color="auto"/>
              <w:right w:val="single" w:sz="4" w:space="0" w:color="auto"/>
            </w:tcBorders>
          </w:tcPr>
          <w:p w14:paraId="15A4F915" w14:textId="199B2FE2"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AC62CD">
              <w:rPr>
                <w:rFonts w:ascii="Times New Roman" w:eastAsia="Times New Roman" w:hAnsi="Times New Roman" w:cs="Times New Roman"/>
                <w:iCs/>
                <w:color w:val="000000"/>
                <w:sz w:val="20"/>
                <w:szCs w:val="24"/>
                <w:lang w:eastAsia="en-US"/>
              </w:rPr>
              <w:t>техника речи</w:t>
            </w:r>
          </w:p>
        </w:tc>
      </w:tr>
      <w:tr w:rsidR="00ED20BA" w:rsidRPr="00142196" w14:paraId="79E5393C" w14:textId="74F45EE3" w:rsidTr="00ED20BA">
        <w:trPr>
          <w:trHeight w:val="397"/>
        </w:trPr>
        <w:tc>
          <w:tcPr>
            <w:tcW w:w="5000" w:type="pct"/>
            <w:gridSpan w:val="5"/>
            <w:tcBorders>
              <w:left w:val="single" w:sz="4" w:space="0" w:color="auto"/>
              <w:right w:val="single" w:sz="4" w:space="0" w:color="auto"/>
            </w:tcBorders>
          </w:tcPr>
          <w:p w14:paraId="5DE91683" w14:textId="0A13B641"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10. Основы практической полемики и аргументации.</w:t>
            </w:r>
          </w:p>
        </w:tc>
      </w:tr>
      <w:tr w:rsidR="00ED20BA" w:rsidRPr="00142196" w14:paraId="5D605ED8" w14:textId="521176BB" w:rsidTr="00ED20BA">
        <w:trPr>
          <w:trHeight w:val="142"/>
        </w:trPr>
        <w:tc>
          <w:tcPr>
            <w:tcW w:w="597" w:type="pct"/>
            <w:vMerge w:val="restart"/>
            <w:tcBorders>
              <w:left w:val="single" w:sz="4" w:space="0" w:color="auto"/>
              <w:right w:val="single" w:sz="4" w:space="0" w:color="auto"/>
            </w:tcBorders>
          </w:tcPr>
          <w:p w14:paraId="271A1C5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2FBCEB86"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44A4C8E4" w14:textId="79D6236E"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00BBB8A9" w14:textId="7948F7C9"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36</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3CA7D91A" w14:textId="7ABA2093"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Аргумент к невежеству - ссылка на _______, упоминание таких фактов или положений, которых никто из спорящих не знает и не в состоянии проверить</w:t>
            </w:r>
          </w:p>
        </w:tc>
        <w:tc>
          <w:tcPr>
            <w:tcW w:w="2299" w:type="pct"/>
            <w:tcBorders>
              <w:left w:val="single" w:sz="4" w:space="0" w:color="auto"/>
              <w:right w:val="single" w:sz="4" w:space="0" w:color="auto"/>
            </w:tcBorders>
          </w:tcPr>
          <w:p w14:paraId="53575E1A" w14:textId="77777777" w:rsidR="00ED20BA" w:rsidRPr="00142196" w:rsidRDefault="00ED20BA" w:rsidP="0086130B">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недоказуемость</w:t>
            </w:r>
          </w:p>
          <w:p w14:paraId="59C1F219" w14:textId="77777777" w:rsidR="00ED20BA" w:rsidRPr="00142196" w:rsidRDefault="00ED20BA" w:rsidP="0086130B">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некомпетентность</w:t>
            </w:r>
          </w:p>
          <w:p w14:paraId="00717D15" w14:textId="77777777" w:rsidR="00ED20BA" w:rsidRPr="00142196" w:rsidRDefault="00ED20BA" w:rsidP="0086130B">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неосведомленность</w:t>
            </w:r>
          </w:p>
          <w:p w14:paraId="0E408CA5" w14:textId="1CD8337F" w:rsidR="00ED20BA" w:rsidRPr="00142196" w:rsidRDefault="00ED20BA" w:rsidP="0086130B">
            <w:pPr>
              <w:pStyle w:val="a5"/>
              <w:numPr>
                <w:ilvl w:val="0"/>
                <w:numId w:val="7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парадоксальность</w:t>
            </w:r>
          </w:p>
        </w:tc>
        <w:tc>
          <w:tcPr>
            <w:tcW w:w="686" w:type="pct"/>
            <w:tcBorders>
              <w:left w:val="single" w:sz="4" w:space="0" w:color="auto"/>
              <w:right w:val="single" w:sz="4" w:space="0" w:color="auto"/>
            </w:tcBorders>
          </w:tcPr>
          <w:p w14:paraId="0304C74B" w14:textId="7188A639"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1C7BCEF9" w14:textId="695E362D" w:rsidTr="00ED20BA">
        <w:trPr>
          <w:trHeight w:val="139"/>
        </w:trPr>
        <w:tc>
          <w:tcPr>
            <w:tcW w:w="597" w:type="pct"/>
            <w:vMerge/>
            <w:tcBorders>
              <w:left w:val="single" w:sz="4" w:space="0" w:color="auto"/>
              <w:right w:val="single" w:sz="4" w:space="0" w:color="auto"/>
            </w:tcBorders>
          </w:tcPr>
          <w:p w14:paraId="7DBC8A12"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509C3A8" w14:textId="3E16E965"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37</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6A560D5A" w14:textId="7057D32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Дискуссия заканчивается, если...</w:t>
            </w:r>
          </w:p>
          <w:p w14:paraId="22A3EC42" w14:textId="43CDB168"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318A8CA0" w14:textId="3F3DC0B6" w:rsidR="00ED20BA" w:rsidRPr="00142196" w:rsidRDefault="00ED20BA" w:rsidP="00006D56">
            <w:pPr>
              <w:pStyle w:val="a5"/>
              <w:numPr>
                <w:ilvl w:val="0"/>
                <w:numId w:val="8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одна из сторон признала свою неправоту;</w:t>
            </w:r>
          </w:p>
          <w:p w14:paraId="2B41B4D6" w14:textId="058C1C89" w:rsidR="00ED20BA" w:rsidRPr="00142196" w:rsidRDefault="00ED20BA" w:rsidP="00006D56">
            <w:pPr>
              <w:pStyle w:val="a5"/>
              <w:numPr>
                <w:ilvl w:val="0"/>
                <w:numId w:val="8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истекло отведенное время;</w:t>
            </w:r>
          </w:p>
          <w:p w14:paraId="12C34000" w14:textId="7592FFEC" w:rsidR="00ED20BA" w:rsidRPr="00142196" w:rsidRDefault="00ED20BA" w:rsidP="00006D56">
            <w:pPr>
              <w:pStyle w:val="a5"/>
              <w:numPr>
                <w:ilvl w:val="0"/>
                <w:numId w:val="8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достигается соглашение;</w:t>
            </w:r>
          </w:p>
          <w:p w14:paraId="05AB6CDB" w14:textId="375DC56A" w:rsidR="00ED20BA" w:rsidRPr="00142196" w:rsidRDefault="00ED20BA" w:rsidP="00006D56">
            <w:pPr>
              <w:pStyle w:val="a5"/>
              <w:numPr>
                <w:ilvl w:val="0"/>
                <w:numId w:val="8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противоречия признаются неразрешимыми.</w:t>
            </w:r>
          </w:p>
        </w:tc>
        <w:tc>
          <w:tcPr>
            <w:tcW w:w="686" w:type="pct"/>
            <w:tcBorders>
              <w:left w:val="single" w:sz="4" w:space="0" w:color="auto"/>
              <w:right w:val="single" w:sz="4" w:space="0" w:color="auto"/>
            </w:tcBorders>
          </w:tcPr>
          <w:p w14:paraId="5E514373" w14:textId="225DD098"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351AE303" w14:textId="6E958138" w:rsidTr="00ED20BA">
        <w:trPr>
          <w:trHeight w:val="139"/>
        </w:trPr>
        <w:tc>
          <w:tcPr>
            <w:tcW w:w="597" w:type="pct"/>
            <w:vMerge/>
            <w:tcBorders>
              <w:left w:val="single" w:sz="4" w:space="0" w:color="auto"/>
              <w:right w:val="single" w:sz="4" w:space="0" w:color="auto"/>
            </w:tcBorders>
          </w:tcPr>
          <w:p w14:paraId="54BFEFE3"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6262B19A" w14:textId="272FD41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38</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4A01276D" w14:textId="506AF61B" w:rsidR="00ED20BA" w:rsidRPr="00142196" w:rsidRDefault="00ED20BA" w:rsidP="00006D56">
            <w:pPr>
              <w:suppressAutoHyphens/>
              <w:spacing w:after="0" w:line="240" w:lineRule="auto"/>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 xml:space="preserve">В </w:t>
            </w:r>
            <w:proofErr w:type="spellStart"/>
            <w:r w:rsidRPr="00142196">
              <w:rPr>
                <w:rFonts w:ascii="Times New Roman" w:eastAsia="Times New Roman" w:hAnsi="Times New Roman" w:cs="Times New Roman"/>
                <w:bCs/>
                <w:iCs/>
                <w:color w:val="000000"/>
                <w:sz w:val="20"/>
                <w:szCs w:val="20"/>
                <w:lang w:eastAsia="en-US"/>
              </w:rPr>
              <w:t>гомелитике</w:t>
            </w:r>
            <w:proofErr w:type="spellEnd"/>
            <w:r w:rsidRPr="00142196">
              <w:rPr>
                <w:rFonts w:ascii="Times New Roman" w:eastAsia="Times New Roman" w:hAnsi="Times New Roman" w:cs="Times New Roman"/>
                <w:bCs/>
                <w:iCs/>
                <w:color w:val="000000"/>
                <w:sz w:val="20"/>
                <w:szCs w:val="20"/>
                <w:lang w:eastAsia="en-US"/>
              </w:rPr>
              <w:t xml:space="preserve"> главной причиной успеха проповедника является</w:t>
            </w:r>
          </w:p>
          <w:p w14:paraId="7F444E7D" w14:textId="6CF6CAC1" w:rsidR="00ED20BA" w:rsidRPr="00142196" w:rsidRDefault="00ED20BA" w:rsidP="00006D56">
            <w:pPr>
              <w:suppressAutoHyphens/>
              <w:spacing w:after="0" w:line="240" w:lineRule="auto"/>
              <w:jc w:val="both"/>
              <w:rPr>
                <w:rFonts w:ascii="Times New Roman" w:eastAsia="Times New Roman" w:hAnsi="Times New Roman" w:cs="Times New Roman"/>
                <w:bCs/>
                <w:iCs/>
                <w:color w:val="000000"/>
                <w:sz w:val="20"/>
                <w:szCs w:val="20"/>
                <w:lang w:eastAsia="en-US"/>
              </w:rPr>
            </w:pPr>
          </w:p>
        </w:tc>
        <w:tc>
          <w:tcPr>
            <w:tcW w:w="2299" w:type="pct"/>
            <w:tcBorders>
              <w:left w:val="single" w:sz="4" w:space="0" w:color="auto"/>
              <w:right w:val="single" w:sz="4" w:space="0" w:color="auto"/>
            </w:tcBorders>
          </w:tcPr>
          <w:p w14:paraId="04AB8EDF" w14:textId="20C8CEA7" w:rsidR="00ED20BA" w:rsidRPr="00142196" w:rsidRDefault="00ED20BA" w:rsidP="00006D56">
            <w:pPr>
              <w:pStyle w:val="a5"/>
              <w:numPr>
                <w:ilvl w:val="0"/>
                <w:numId w:val="8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обучение</w:t>
            </w:r>
          </w:p>
          <w:p w14:paraId="16366419" w14:textId="05B33277" w:rsidR="00ED20BA" w:rsidRPr="00142196" w:rsidRDefault="00ED20BA" w:rsidP="00006D56">
            <w:pPr>
              <w:pStyle w:val="a5"/>
              <w:numPr>
                <w:ilvl w:val="0"/>
                <w:numId w:val="8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упражнение</w:t>
            </w:r>
          </w:p>
          <w:p w14:paraId="144B5C3D" w14:textId="3CA85E98" w:rsidR="00ED20BA" w:rsidRPr="00142196" w:rsidRDefault="00ED20BA" w:rsidP="00006D56">
            <w:pPr>
              <w:pStyle w:val="a5"/>
              <w:numPr>
                <w:ilvl w:val="0"/>
                <w:numId w:val="8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вдохновение</w:t>
            </w:r>
          </w:p>
          <w:p w14:paraId="7A8400AD" w14:textId="10132BB7" w:rsidR="00ED20BA" w:rsidRPr="00142196" w:rsidRDefault="00ED20BA" w:rsidP="00006D56">
            <w:pPr>
              <w:pStyle w:val="a5"/>
              <w:numPr>
                <w:ilvl w:val="0"/>
                <w:numId w:val="8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дарование</w:t>
            </w:r>
          </w:p>
        </w:tc>
        <w:tc>
          <w:tcPr>
            <w:tcW w:w="686" w:type="pct"/>
            <w:tcBorders>
              <w:left w:val="single" w:sz="4" w:space="0" w:color="auto"/>
              <w:right w:val="single" w:sz="4" w:space="0" w:color="auto"/>
            </w:tcBorders>
          </w:tcPr>
          <w:p w14:paraId="788B3781" w14:textId="041822AD"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5A4EC7F2" w14:textId="0FDD3AF0" w:rsidTr="00ED20BA">
        <w:trPr>
          <w:trHeight w:val="139"/>
        </w:trPr>
        <w:tc>
          <w:tcPr>
            <w:tcW w:w="597" w:type="pct"/>
            <w:vMerge/>
            <w:tcBorders>
              <w:left w:val="single" w:sz="4" w:space="0" w:color="auto"/>
              <w:right w:val="single" w:sz="4" w:space="0" w:color="auto"/>
            </w:tcBorders>
          </w:tcPr>
          <w:p w14:paraId="6383AECC"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DD5B79A" w14:textId="0CD5FAB4" w:rsidR="00ED20BA" w:rsidRPr="00142196" w:rsidRDefault="00ED20BA" w:rsidP="00906639">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w:t>
            </w:r>
            <w:r>
              <w:rPr>
                <w:rFonts w:ascii="Times New Roman" w:eastAsia="Times New Roman" w:hAnsi="Times New Roman" w:cs="Times New Roman"/>
                <w:iCs/>
                <w:color w:val="000000"/>
                <w:sz w:val="20"/>
                <w:szCs w:val="20"/>
                <w:lang w:eastAsia="en-US"/>
              </w:rPr>
              <w:t>9</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1AF17394" w14:textId="0A947C00" w:rsidR="00ED20BA" w:rsidRPr="00142196" w:rsidRDefault="00ED20BA" w:rsidP="00006D56">
            <w:pPr>
              <w:suppressAutoHyphens/>
              <w:spacing w:after="0" w:line="240" w:lineRule="auto"/>
              <w:jc w:val="both"/>
              <w:rPr>
                <w:rFonts w:ascii="Times New Roman" w:eastAsia="Times New Roman" w:hAnsi="Times New Roman" w:cs="Times New Roman"/>
                <w:bCs/>
                <w:iCs/>
                <w:color w:val="000000"/>
                <w:sz w:val="20"/>
                <w:szCs w:val="20"/>
                <w:lang w:eastAsia="en-US"/>
              </w:rPr>
            </w:pPr>
            <w:r w:rsidRPr="00142196">
              <w:rPr>
                <w:rFonts w:ascii="Times New Roman" w:eastAsia="Times New Roman" w:hAnsi="Times New Roman" w:cs="Times New Roman"/>
                <w:bCs/>
                <w:iCs/>
                <w:color w:val="000000"/>
                <w:sz w:val="20"/>
                <w:szCs w:val="20"/>
                <w:lang w:eastAsia="en-US"/>
              </w:rPr>
              <w:t>Преднамеренное нарушение логических законов в споре называется:</w:t>
            </w:r>
          </w:p>
        </w:tc>
        <w:tc>
          <w:tcPr>
            <w:tcW w:w="2299" w:type="pct"/>
            <w:tcBorders>
              <w:left w:val="single" w:sz="4" w:space="0" w:color="auto"/>
              <w:right w:val="single" w:sz="4" w:space="0" w:color="auto"/>
            </w:tcBorders>
          </w:tcPr>
          <w:p w14:paraId="4EC5C659" w14:textId="50453AD4" w:rsidR="00ED20BA" w:rsidRPr="00142196" w:rsidRDefault="00ED20BA" w:rsidP="00006D56">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эристикой</w:t>
            </w:r>
          </w:p>
          <w:p w14:paraId="14573254" w14:textId="1E4D3C03" w:rsidR="00ED20BA" w:rsidRPr="00142196" w:rsidRDefault="00ED20BA" w:rsidP="00006D56">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софизмом;</w:t>
            </w:r>
          </w:p>
          <w:p w14:paraId="2687074A" w14:textId="77777777" w:rsidR="00ED20BA" w:rsidRDefault="00ED20BA" w:rsidP="00006D56">
            <w:pPr>
              <w:pStyle w:val="a5"/>
              <w:numPr>
                <w:ilvl w:val="0"/>
                <w:numId w:val="8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аргументированием.</w:t>
            </w:r>
          </w:p>
          <w:p w14:paraId="3BEBA612" w14:textId="1026408C" w:rsidR="00ED20BA" w:rsidRPr="00142196" w:rsidRDefault="00ED20BA" w:rsidP="0086130B">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p>
        </w:tc>
        <w:tc>
          <w:tcPr>
            <w:tcW w:w="686" w:type="pct"/>
            <w:tcBorders>
              <w:left w:val="single" w:sz="4" w:space="0" w:color="auto"/>
              <w:right w:val="single" w:sz="4" w:space="0" w:color="auto"/>
            </w:tcBorders>
          </w:tcPr>
          <w:p w14:paraId="352AD265" w14:textId="057525FB" w:rsidR="00ED20BA" w:rsidRPr="00ED20BA" w:rsidRDefault="007D6A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7A6A6FB9" w14:textId="46D631ED" w:rsidTr="00ED20BA">
        <w:trPr>
          <w:trHeight w:val="152"/>
        </w:trPr>
        <w:tc>
          <w:tcPr>
            <w:tcW w:w="597" w:type="pct"/>
            <w:tcBorders>
              <w:left w:val="single" w:sz="4" w:space="0" w:color="auto"/>
              <w:right w:val="single" w:sz="4" w:space="0" w:color="auto"/>
            </w:tcBorders>
          </w:tcPr>
          <w:p w14:paraId="04DBA40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792F4BAB"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2676DDC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3925E7B1"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7963404D" w14:textId="73725960"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6FA6CFDE" w14:textId="2CB3FBDC"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40</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2F1B50B4" w14:textId="77777777" w:rsidR="00ED20BA" w:rsidRPr="00142196" w:rsidRDefault="00ED20BA" w:rsidP="0086130B">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Верны ли утверждения?</w:t>
            </w:r>
          </w:p>
          <w:p w14:paraId="45F3CBA1" w14:textId="77777777" w:rsidR="00ED20BA" w:rsidRPr="00142196" w:rsidRDefault="00ED20BA" w:rsidP="0086130B">
            <w:pPr>
              <w:pStyle w:val="a5"/>
              <w:numPr>
                <w:ilvl w:val="0"/>
                <w:numId w:val="7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Объект условной аргументации </w:t>
            </w:r>
            <w:proofErr w:type="gramStart"/>
            <w:r w:rsidRPr="00142196">
              <w:rPr>
                <w:rFonts w:ascii="Times New Roman" w:eastAsia="Times New Roman" w:hAnsi="Times New Roman" w:cs="Times New Roman"/>
                <w:iCs/>
                <w:color w:val="000000"/>
                <w:sz w:val="20"/>
                <w:szCs w:val="20"/>
                <w:lang w:eastAsia="en-US"/>
              </w:rPr>
              <w:t>- это</w:t>
            </w:r>
            <w:proofErr w:type="gramEnd"/>
            <w:r w:rsidRPr="00142196">
              <w:rPr>
                <w:rFonts w:ascii="Times New Roman" w:eastAsia="Times New Roman" w:hAnsi="Times New Roman" w:cs="Times New Roman"/>
                <w:iCs/>
                <w:color w:val="000000"/>
                <w:sz w:val="20"/>
                <w:szCs w:val="20"/>
                <w:lang w:eastAsia="en-US"/>
              </w:rPr>
              <w:t xml:space="preserve"> воображаемый слушатель или идеальная аудитория, которые тождественны с аудиторией, реально воспринимающей и оценивающей данную аргументацию </w:t>
            </w:r>
          </w:p>
          <w:p w14:paraId="1889D2D8" w14:textId="34D7BFD9"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Такая ситуация, когда аргументация, адресованная воображаемому реципиенту, представляется на суд реципиенту реальному, весьма характерна для повседневной жизни</w:t>
            </w:r>
          </w:p>
        </w:tc>
        <w:tc>
          <w:tcPr>
            <w:tcW w:w="686" w:type="pct"/>
            <w:tcBorders>
              <w:left w:val="single" w:sz="4" w:space="0" w:color="auto"/>
              <w:right w:val="single" w:sz="4" w:space="0" w:color="auto"/>
            </w:tcBorders>
          </w:tcPr>
          <w:p w14:paraId="464835EE" w14:textId="77777777"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4"/>
                <w:lang w:eastAsia="en-US"/>
              </w:rPr>
            </w:pPr>
            <w:r w:rsidRPr="00ED20BA">
              <w:rPr>
                <w:rFonts w:ascii="Times New Roman" w:eastAsia="Times New Roman" w:hAnsi="Times New Roman" w:cs="Times New Roman"/>
                <w:iCs/>
                <w:color w:val="000000"/>
                <w:sz w:val="20"/>
                <w:szCs w:val="24"/>
                <w:lang w:eastAsia="en-US"/>
              </w:rPr>
              <w:t xml:space="preserve">1-Да; </w:t>
            </w:r>
          </w:p>
          <w:p w14:paraId="224624A5" w14:textId="4C8FDE19"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ED20BA">
              <w:rPr>
                <w:rFonts w:ascii="Times New Roman" w:eastAsia="Times New Roman" w:hAnsi="Times New Roman" w:cs="Times New Roman"/>
                <w:iCs/>
                <w:color w:val="000000"/>
                <w:sz w:val="20"/>
                <w:szCs w:val="24"/>
                <w:lang w:eastAsia="en-US"/>
              </w:rPr>
              <w:t>2- Нет</w:t>
            </w:r>
          </w:p>
        </w:tc>
      </w:tr>
      <w:tr w:rsidR="007D6ABA" w:rsidRPr="00142196" w14:paraId="649B8B3C" w14:textId="77F895B8" w:rsidTr="007D6ABA">
        <w:trPr>
          <w:trHeight w:val="397"/>
        </w:trPr>
        <w:tc>
          <w:tcPr>
            <w:tcW w:w="5000" w:type="pct"/>
            <w:gridSpan w:val="5"/>
            <w:tcBorders>
              <w:left w:val="single" w:sz="4" w:space="0" w:color="auto"/>
              <w:right w:val="single" w:sz="4" w:space="0" w:color="auto"/>
            </w:tcBorders>
          </w:tcPr>
          <w:p w14:paraId="1694B480" w14:textId="29D09E2A" w:rsidR="007D6ABA" w:rsidRPr="00ED20BA" w:rsidRDefault="007D6ABA"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Раздел 11. Основы ораторского мастерства.</w:t>
            </w:r>
          </w:p>
        </w:tc>
      </w:tr>
      <w:tr w:rsidR="00ED20BA" w:rsidRPr="00142196" w14:paraId="70161BC5" w14:textId="61DD4154" w:rsidTr="00ED20BA">
        <w:trPr>
          <w:trHeight w:val="982"/>
        </w:trPr>
        <w:tc>
          <w:tcPr>
            <w:tcW w:w="597" w:type="pct"/>
            <w:vMerge w:val="restart"/>
            <w:tcBorders>
              <w:left w:val="single" w:sz="4" w:space="0" w:color="auto"/>
              <w:right w:val="single" w:sz="4" w:space="0" w:color="auto"/>
            </w:tcBorders>
          </w:tcPr>
          <w:p w14:paraId="58C68AFA"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53CE7D4C"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5DFEB772" w14:textId="6383F7CE"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0FD077E5" w14:textId="097E73C4"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41</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59DA8839" w14:textId="77777777"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Главное для ораторского успеха:</w:t>
            </w:r>
          </w:p>
          <w:p w14:paraId="4B9439BF" w14:textId="208A22B0"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1C5A8EA0" w14:textId="7A15F714" w:rsidR="00ED20BA" w:rsidRPr="00142196" w:rsidRDefault="00ED20BA" w:rsidP="0086130B">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подобрать аргументы;</w:t>
            </w:r>
          </w:p>
          <w:p w14:paraId="591E634B" w14:textId="4710C710" w:rsidR="00ED20BA" w:rsidRPr="00142196" w:rsidRDefault="00ED20BA" w:rsidP="0086130B">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дать представление о главной идее речи;</w:t>
            </w:r>
          </w:p>
          <w:p w14:paraId="7DD425E9" w14:textId="5D240AC8" w:rsidR="00ED20BA" w:rsidRPr="00142196" w:rsidRDefault="00ED20BA" w:rsidP="0086130B">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поддерживать контакт со слушателями;</w:t>
            </w:r>
          </w:p>
          <w:p w14:paraId="10783F03" w14:textId="5481DD03" w:rsidR="00ED20BA" w:rsidRPr="00142196" w:rsidRDefault="00ED20BA" w:rsidP="0086130B">
            <w:pPr>
              <w:pStyle w:val="a5"/>
              <w:numPr>
                <w:ilvl w:val="0"/>
                <w:numId w:val="8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правильно говорить.</w:t>
            </w:r>
          </w:p>
        </w:tc>
        <w:tc>
          <w:tcPr>
            <w:tcW w:w="686" w:type="pct"/>
            <w:tcBorders>
              <w:left w:val="single" w:sz="4" w:space="0" w:color="auto"/>
              <w:right w:val="single" w:sz="4" w:space="0" w:color="auto"/>
            </w:tcBorders>
          </w:tcPr>
          <w:p w14:paraId="00202184" w14:textId="231803DE"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3B3BE5C9" w14:textId="6BB26AF0" w:rsidTr="0015153E">
        <w:trPr>
          <w:trHeight w:val="874"/>
        </w:trPr>
        <w:tc>
          <w:tcPr>
            <w:tcW w:w="597" w:type="pct"/>
            <w:vMerge/>
            <w:tcBorders>
              <w:left w:val="single" w:sz="4" w:space="0" w:color="auto"/>
              <w:right w:val="single" w:sz="4" w:space="0" w:color="auto"/>
            </w:tcBorders>
          </w:tcPr>
          <w:p w14:paraId="7D5186B3"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BA97624" w14:textId="04BEAC6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42</w:t>
            </w:r>
            <w:r w:rsidRPr="00142196">
              <w:rPr>
                <w:rFonts w:ascii="Times New Roman" w:eastAsia="Times New Roman" w:hAnsi="Times New Roman" w:cs="Times New Roman"/>
                <w:iCs/>
                <w:color w:val="000000"/>
                <w:sz w:val="20"/>
                <w:szCs w:val="20"/>
                <w:lang w:eastAsia="en-US"/>
              </w:rPr>
              <w:t xml:space="preserve">. </w:t>
            </w:r>
          </w:p>
        </w:tc>
        <w:tc>
          <w:tcPr>
            <w:tcW w:w="1144" w:type="pct"/>
            <w:tcBorders>
              <w:left w:val="single" w:sz="4" w:space="0" w:color="auto"/>
              <w:right w:val="single" w:sz="4" w:space="0" w:color="auto"/>
            </w:tcBorders>
          </w:tcPr>
          <w:p w14:paraId="320BA520"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Важнейший тип контакта оратора с аудиторией:</w:t>
            </w:r>
          </w:p>
          <w:p w14:paraId="6F261951" w14:textId="74A7359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27A1C85B" w14:textId="307053E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визуальный;</w:t>
            </w:r>
          </w:p>
          <w:p w14:paraId="04901AF0" w14:textId="6936EDE6"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обонятельный;</w:t>
            </w:r>
          </w:p>
          <w:p w14:paraId="27660E6E" w14:textId="7E03CF8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осязательный;</w:t>
            </w:r>
          </w:p>
          <w:p w14:paraId="23A63B41" w14:textId="75F1B24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4) сердечный.</w:t>
            </w:r>
          </w:p>
        </w:tc>
        <w:tc>
          <w:tcPr>
            <w:tcW w:w="686" w:type="pct"/>
            <w:tcBorders>
              <w:left w:val="single" w:sz="4" w:space="0" w:color="auto"/>
              <w:right w:val="single" w:sz="4" w:space="0" w:color="auto"/>
            </w:tcBorders>
          </w:tcPr>
          <w:p w14:paraId="36BD7CEA" w14:textId="6B591857"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D20BA" w:rsidRPr="00142196" w14:paraId="51592B30" w14:textId="1E6DEB4F" w:rsidTr="0015153E">
        <w:trPr>
          <w:trHeight w:val="876"/>
        </w:trPr>
        <w:tc>
          <w:tcPr>
            <w:tcW w:w="597" w:type="pct"/>
            <w:vMerge/>
            <w:tcBorders>
              <w:left w:val="single" w:sz="4" w:space="0" w:color="auto"/>
              <w:right w:val="single" w:sz="4" w:space="0" w:color="auto"/>
            </w:tcBorders>
          </w:tcPr>
          <w:p w14:paraId="03EB1A34"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6D58E99F" w14:textId="2C60BFE4"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43</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058B892C" w14:textId="1333B5A2"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Успех оратора зависит прежде всего от...</w:t>
            </w:r>
          </w:p>
          <w:p w14:paraId="07076377" w14:textId="41CBB3FC"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070B1466" w14:textId="18CF1C8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содержания речи;</w:t>
            </w:r>
          </w:p>
          <w:p w14:paraId="4F1A4361" w14:textId="3AF4981D"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контакта с аудиторией;</w:t>
            </w:r>
          </w:p>
          <w:p w14:paraId="3D97AE2A" w14:textId="459F0450"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внешности;</w:t>
            </w:r>
          </w:p>
          <w:p w14:paraId="417F7285" w14:textId="2DDE7C1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4)реквизита.</w:t>
            </w:r>
          </w:p>
        </w:tc>
        <w:tc>
          <w:tcPr>
            <w:tcW w:w="686" w:type="pct"/>
            <w:tcBorders>
              <w:left w:val="single" w:sz="4" w:space="0" w:color="auto"/>
              <w:right w:val="single" w:sz="4" w:space="0" w:color="auto"/>
            </w:tcBorders>
          </w:tcPr>
          <w:p w14:paraId="79E9086B" w14:textId="5407A064"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1FCE75BD" w14:textId="7BF4DF16" w:rsidTr="00ED20BA">
        <w:trPr>
          <w:trHeight w:val="1271"/>
        </w:trPr>
        <w:tc>
          <w:tcPr>
            <w:tcW w:w="597" w:type="pct"/>
            <w:vMerge/>
            <w:tcBorders>
              <w:left w:val="single" w:sz="4" w:space="0" w:color="auto"/>
              <w:right w:val="single" w:sz="4" w:space="0" w:color="auto"/>
            </w:tcBorders>
          </w:tcPr>
          <w:p w14:paraId="64DAA63A"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327FE73" w14:textId="3B3CCCC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44</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50E8DB70"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Основным результатом усилий оратора является:</w:t>
            </w:r>
          </w:p>
          <w:p w14:paraId="20595387" w14:textId="01FA96BC"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247C4B32" w14:textId="02CC2469"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соблюдение регламента;</w:t>
            </w:r>
          </w:p>
          <w:p w14:paraId="4F5D713D" w14:textId="7070303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степень воздействия на аудиторию;</w:t>
            </w:r>
          </w:p>
          <w:p w14:paraId="4ECE1437" w14:textId="14CD174D"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развитие речи в пространстве и времени;</w:t>
            </w:r>
          </w:p>
          <w:p w14:paraId="52EA60C4" w14:textId="76550A6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4) взаимное общение со слушателями;</w:t>
            </w:r>
          </w:p>
          <w:p w14:paraId="1DE61C0A" w14:textId="686F885F"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5) манера говорить.</w:t>
            </w:r>
          </w:p>
        </w:tc>
        <w:tc>
          <w:tcPr>
            <w:tcW w:w="686" w:type="pct"/>
            <w:tcBorders>
              <w:left w:val="single" w:sz="4" w:space="0" w:color="auto"/>
              <w:right w:val="single" w:sz="4" w:space="0" w:color="auto"/>
            </w:tcBorders>
          </w:tcPr>
          <w:p w14:paraId="7C1F56AF" w14:textId="43A0EDA0"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06ED7FAD" w14:textId="594D75FA" w:rsidTr="00ED20BA">
        <w:trPr>
          <w:trHeight w:val="1319"/>
        </w:trPr>
        <w:tc>
          <w:tcPr>
            <w:tcW w:w="597" w:type="pct"/>
            <w:vMerge/>
            <w:tcBorders>
              <w:left w:val="single" w:sz="4" w:space="0" w:color="auto"/>
              <w:right w:val="single" w:sz="4" w:space="0" w:color="auto"/>
            </w:tcBorders>
          </w:tcPr>
          <w:p w14:paraId="4E879FC9"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409D0D7" w14:textId="2005E75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45</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287B7F96" w14:textId="79B080C5"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К какому роду красноречия относятся выступления </w:t>
            </w:r>
          </w:p>
          <w:p w14:paraId="479D9462" w14:textId="30B481A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6CC912A4" w14:textId="7751389D"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социально-политическому;</w:t>
            </w:r>
          </w:p>
          <w:p w14:paraId="78DD1B01" w14:textId="50AFF6D6"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академическому;</w:t>
            </w:r>
          </w:p>
          <w:p w14:paraId="5561F843" w14:textId="74B4C3ED"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судебному;</w:t>
            </w:r>
          </w:p>
          <w:p w14:paraId="2A7E08C5" w14:textId="41D86EDC"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4) социально-бытовому;</w:t>
            </w:r>
          </w:p>
          <w:p w14:paraId="035249FF" w14:textId="53B78F81"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bookmarkStart w:id="2" w:name="_GoBack"/>
            <w:bookmarkEnd w:id="2"/>
            <w:r w:rsidRPr="00142196">
              <w:rPr>
                <w:rFonts w:ascii="Times New Roman" w:eastAsia="Times New Roman" w:hAnsi="Times New Roman" w:cs="Times New Roman"/>
                <w:iCs/>
                <w:color w:val="000000"/>
                <w:sz w:val="20"/>
                <w:szCs w:val="20"/>
                <w:lang w:eastAsia="en-US"/>
              </w:rPr>
              <w:t>5) духовному.</w:t>
            </w:r>
          </w:p>
        </w:tc>
        <w:tc>
          <w:tcPr>
            <w:tcW w:w="686" w:type="pct"/>
            <w:tcBorders>
              <w:left w:val="single" w:sz="4" w:space="0" w:color="auto"/>
              <w:right w:val="single" w:sz="4" w:space="0" w:color="auto"/>
            </w:tcBorders>
          </w:tcPr>
          <w:p w14:paraId="0BB3E226" w14:textId="0FC8F00A"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D20BA" w:rsidRPr="00142196" w14:paraId="1FEAEA6C" w14:textId="0EF7759E" w:rsidTr="00ED20BA">
        <w:tc>
          <w:tcPr>
            <w:tcW w:w="597" w:type="pct"/>
            <w:vMerge w:val="restart"/>
            <w:tcBorders>
              <w:left w:val="single" w:sz="4" w:space="0" w:color="auto"/>
              <w:right w:val="single" w:sz="4" w:space="0" w:color="auto"/>
            </w:tcBorders>
          </w:tcPr>
          <w:p w14:paraId="06CC90B0"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70D76CC7"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1374FB04"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967557">
              <w:rPr>
                <w:rFonts w:ascii="Times New Roman" w:hAnsi="Times New Roman" w:cs="Times New Roman"/>
                <w:sz w:val="20"/>
                <w:szCs w:val="20"/>
              </w:rPr>
              <w:t>4.2</w:t>
            </w:r>
          </w:p>
          <w:p w14:paraId="09CE9183"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4F90674C" w14:textId="5434C092"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val="restart"/>
            <w:tcBorders>
              <w:left w:val="single" w:sz="4" w:space="0" w:color="auto"/>
              <w:right w:val="single" w:sz="4" w:space="0" w:color="auto"/>
            </w:tcBorders>
          </w:tcPr>
          <w:p w14:paraId="71D7BED9" w14:textId="3BD1751A"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46</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288F638D" w14:textId="3E93D23E"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Соотнесите вид собеседника и его характеристику</w:t>
            </w:r>
          </w:p>
        </w:tc>
        <w:tc>
          <w:tcPr>
            <w:tcW w:w="686" w:type="pct"/>
            <w:tcBorders>
              <w:left w:val="single" w:sz="4" w:space="0" w:color="auto"/>
              <w:right w:val="single" w:sz="4" w:space="0" w:color="auto"/>
            </w:tcBorders>
          </w:tcPr>
          <w:p w14:paraId="4667EF83" w14:textId="77777777" w:rsidR="00ED20BA" w:rsidRPr="00ED20BA" w:rsidRDefault="00ED20BA" w:rsidP="00ED20BA">
            <w:pPr>
              <w:suppressAutoHyphens/>
              <w:spacing w:after="0" w:line="240" w:lineRule="auto"/>
              <w:jc w:val="center"/>
              <w:rPr>
                <w:rFonts w:ascii="Times New Roman" w:eastAsia="Times New Roman" w:hAnsi="Times New Roman" w:cs="Times New Roman"/>
                <w:iCs/>
                <w:color w:val="000000"/>
                <w:sz w:val="20"/>
                <w:szCs w:val="20"/>
                <w:lang w:eastAsia="en-US"/>
              </w:rPr>
            </w:pPr>
          </w:p>
        </w:tc>
      </w:tr>
      <w:tr w:rsidR="00ED20BA" w:rsidRPr="00142196" w14:paraId="323CDCED" w14:textId="1C5C4883" w:rsidTr="00ED20BA">
        <w:trPr>
          <w:trHeight w:val="152"/>
        </w:trPr>
        <w:tc>
          <w:tcPr>
            <w:tcW w:w="597" w:type="pct"/>
            <w:vMerge/>
            <w:tcBorders>
              <w:left w:val="single" w:sz="4" w:space="0" w:color="auto"/>
              <w:right w:val="single" w:sz="4" w:space="0" w:color="auto"/>
            </w:tcBorders>
          </w:tcPr>
          <w:p w14:paraId="5EB51EB6" w14:textId="034D655F"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vMerge/>
            <w:tcBorders>
              <w:left w:val="single" w:sz="4" w:space="0" w:color="auto"/>
              <w:right w:val="single" w:sz="4" w:space="0" w:color="auto"/>
            </w:tcBorders>
          </w:tcPr>
          <w:p w14:paraId="6568044E"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44" w:type="pct"/>
            <w:tcBorders>
              <w:left w:val="single" w:sz="4" w:space="0" w:color="auto"/>
              <w:right w:val="single" w:sz="4" w:space="0" w:color="auto"/>
            </w:tcBorders>
          </w:tcPr>
          <w:p w14:paraId="21C1EA81" w14:textId="77777777" w:rsidR="00ED20BA" w:rsidRPr="00142196" w:rsidRDefault="00ED20BA" w:rsidP="00006D56">
            <w:pPr>
              <w:pStyle w:val="a5"/>
              <w:numPr>
                <w:ilvl w:val="0"/>
                <w:numId w:val="8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Доминантный </w:t>
            </w:r>
            <w:r w:rsidRPr="00142196">
              <w:rPr>
                <w:rFonts w:ascii="Times New Roman" w:eastAsia="Times New Roman" w:hAnsi="Times New Roman" w:cs="Times New Roman"/>
                <w:iCs/>
                <w:color w:val="000000"/>
                <w:sz w:val="20"/>
                <w:szCs w:val="20"/>
                <w:lang w:eastAsia="en-US"/>
              </w:rPr>
              <w:lastRenderedPageBreak/>
              <w:t>собеседник</w:t>
            </w:r>
          </w:p>
          <w:p w14:paraId="05FC7203" w14:textId="77777777" w:rsidR="00ED20BA" w:rsidRPr="00142196" w:rsidRDefault="00ED20BA" w:rsidP="00006D56">
            <w:pPr>
              <w:pStyle w:val="a5"/>
              <w:numPr>
                <w:ilvl w:val="0"/>
                <w:numId w:val="8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Мобильный собеседник</w:t>
            </w:r>
          </w:p>
          <w:p w14:paraId="1ECEDED5" w14:textId="77777777" w:rsidR="00ED20BA" w:rsidRPr="00142196" w:rsidRDefault="00ED20BA" w:rsidP="00006D56">
            <w:pPr>
              <w:pStyle w:val="a5"/>
              <w:numPr>
                <w:ilvl w:val="0"/>
                <w:numId w:val="8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Ригидный собеседник</w:t>
            </w:r>
          </w:p>
          <w:p w14:paraId="627A1C85" w14:textId="043FC9DC" w:rsidR="00ED20BA" w:rsidRPr="00142196" w:rsidRDefault="00ED20BA" w:rsidP="00006D56">
            <w:pPr>
              <w:pStyle w:val="a5"/>
              <w:numPr>
                <w:ilvl w:val="0"/>
                <w:numId w:val="8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proofErr w:type="spellStart"/>
            <w:r w:rsidRPr="00142196">
              <w:rPr>
                <w:rFonts w:ascii="Times New Roman" w:eastAsia="Times New Roman" w:hAnsi="Times New Roman" w:cs="Times New Roman"/>
                <w:iCs/>
                <w:color w:val="000000"/>
                <w:sz w:val="20"/>
                <w:szCs w:val="20"/>
                <w:lang w:eastAsia="en-US"/>
              </w:rPr>
              <w:t>Интровертный</w:t>
            </w:r>
            <w:proofErr w:type="spellEnd"/>
            <w:r w:rsidRPr="00142196">
              <w:rPr>
                <w:rFonts w:ascii="Times New Roman" w:eastAsia="Times New Roman" w:hAnsi="Times New Roman" w:cs="Times New Roman"/>
                <w:iCs/>
                <w:color w:val="000000"/>
                <w:sz w:val="20"/>
                <w:szCs w:val="20"/>
                <w:lang w:eastAsia="en-US"/>
              </w:rPr>
              <w:t xml:space="preserve"> собеседник</w:t>
            </w:r>
          </w:p>
        </w:tc>
        <w:tc>
          <w:tcPr>
            <w:tcW w:w="2299" w:type="pct"/>
            <w:tcBorders>
              <w:left w:val="single" w:sz="4" w:space="0" w:color="auto"/>
              <w:right w:val="single" w:sz="4" w:space="0" w:color="auto"/>
            </w:tcBorders>
          </w:tcPr>
          <w:p w14:paraId="5DBB656C" w14:textId="6F50A5D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lastRenderedPageBreak/>
              <w:t xml:space="preserve">А) испытывает трудности при вступлении в </w:t>
            </w:r>
            <w:r w:rsidRPr="00142196">
              <w:rPr>
                <w:rFonts w:ascii="Times New Roman" w:eastAsia="Times New Roman" w:hAnsi="Times New Roman" w:cs="Times New Roman"/>
                <w:iCs/>
                <w:color w:val="000000"/>
                <w:sz w:val="20"/>
                <w:szCs w:val="20"/>
                <w:lang w:eastAsia="en-US"/>
              </w:rPr>
              <w:lastRenderedPageBreak/>
              <w:t>коммуникацию, но затем его речь логична и рассудительно, с точно определенной позицией.</w:t>
            </w:r>
          </w:p>
          <w:p w14:paraId="12688846" w14:textId="014D2FA6"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 не испытывает никаких трудностей в речевой коммуникации: легко входит в разговор, говорит много, охотно, в том числе в незнакомой компании; часто меняет тему.</w:t>
            </w:r>
          </w:p>
          <w:p w14:paraId="7CEEC5AC" w14:textId="11983B05"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С) стремится завладеть инициативой в речевой коммуникации, не любит, когда его перебивают; речь резкая, громкая.</w:t>
            </w:r>
          </w:p>
          <w:p w14:paraId="01A501A6" w14:textId="3673BA9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val="en-US" w:eastAsia="en-US"/>
              </w:rPr>
              <w:t>D</w:t>
            </w:r>
            <w:r w:rsidRPr="00142196">
              <w:rPr>
                <w:rFonts w:ascii="Times New Roman" w:eastAsia="Times New Roman" w:hAnsi="Times New Roman" w:cs="Times New Roman"/>
                <w:iCs/>
                <w:color w:val="000000"/>
                <w:sz w:val="20"/>
                <w:szCs w:val="20"/>
                <w:lang w:eastAsia="en-US"/>
              </w:rPr>
              <w:t>) не стремится владеть инициативой и готов ее отдать без особых возражений.</w:t>
            </w:r>
          </w:p>
        </w:tc>
        <w:tc>
          <w:tcPr>
            <w:tcW w:w="686" w:type="pct"/>
            <w:tcBorders>
              <w:left w:val="single" w:sz="4" w:space="0" w:color="auto"/>
              <w:right w:val="single" w:sz="4" w:space="0" w:color="auto"/>
            </w:tcBorders>
          </w:tcPr>
          <w:p w14:paraId="1B568DDA" w14:textId="368E8884"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082CD7">
              <w:rPr>
                <w:rFonts w:ascii="Times New Roman" w:eastAsia="Times New Roman" w:hAnsi="Times New Roman" w:cs="Times New Roman"/>
                <w:iCs/>
                <w:color w:val="000000"/>
                <w:sz w:val="20"/>
                <w:szCs w:val="24"/>
                <w:lang w:eastAsia="en-US"/>
              </w:rPr>
              <w:lastRenderedPageBreak/>
              <w:t xml:space="preserve">1-С; 2-В; 3-А; </w:t>
            </w:r>
            <w:r w:rsidRPr="00082CD7">
              <w:rPr>
                <w:rFonts w:ascii="Times New Roman" w:eastAsia="Times New Roman" w:hAnsi="Times New Roman" w:cs="Times New Roman"/>
                <w:iCs/>
                <w:color w:val="000000"/>
                <w:sz w:val="20"/>
                <w:szCs w:val="24"/>
                <w:lang w:eastAsia="en-US"/>
              </w:rPr>
              <w:lastRenderedPageBreak/>
              <w:t>4-</w:t>
            </w:r>
            <w:r w:rsidRPr="00082CD7">
              <w:rPr>
                <w:rFonts w:ascii="Times New Roman" w:eastAsia="Times New Roman" w:hAnsi="Times New Roman" w:cs="Times New Roman"/>
                <w:iCs/>
                <w:color w:val="000000"/>
                <w:sz w:val="20"/>
                <w:szCs w:val="24"/>
                <w:lang w:val="en-US" w:eastAsia="en-US"/>
              </w:rPr>
              <w:t>D</w:t>
            </w:r>
          </w:p>
        </w:tc>
      </w:tr>
      <w:tr w:rsidR="0015153E" w:rsidRPr="00142196" w14:paraId="78C36453" w14:textId="628CA9E0" w:rsidTr="0015153E">
        <w:trPr>
          <w:trHeight w:val="327"/>
        </w:trPr>
        <w:tc>
          <w:tcPr>
            <w:tcW w:w="5000" w:type="pct"/>
            <w:gridSpan w:val="5"/>
            <w:tcBorders>
              <w:left w:val="single" w:sz="4" w:space="0" w:color="auto"/>
              <w:right w:val="single" w:sz="4" w:space="0" w:color="auto"/>
            </w:tcBorders>
          </w:tcPr>
          <w:p w14:paraId="495DF3BB" w14:textId="3F989BED" w:rsidR="0015153E"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lastRenderedPageBreak/>
              <w:t>Раздел 12. Профессиональная речь юриста.</w:t>
            </w:r>
          </w:p>
        </w:tc>
      </w:tr>
      <w:tr w:rsidR="00ED20BA" w:rsidRPr="00142196" w14:paraId="732AD7BC" w14:textId="345C225A" w:rsidTr="00ED20BA">
        <w:trPr>
          <w:trHeight w:val="42"/>
        </w:trPr>
        <w:tc>
          <w:tcPr>
            <w:tcW w:w="597" w:type="pct"/>
            <w:vMerge w:val="restart"/>
            <w:tcBorders>
              <w:left w:val="single" w:sz="4" w:space="0" w:color="auto"/>
              <w:right w:val="single" w:sz="4" w:space="0" w:color="auto"/>
            </w:tcBorders>
          </w:tcPr>
          <w:p w14:paraId="3B3ACE9D"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4.1</w:t>
            </w:r>
          </w:p>
          <w:p w14:paraId="5A153633"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4.1</w:t>
            </w:r>
          </w:p>
          <w:p w14:paraId="590386F8" w14:textId="08B24CD9"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775DC796" w14:textId="6DBF0051"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47</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63BEAA1E" w14:textId="3C97345C"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Если адвокат в процессе рассуждения доказывает положение, отличное от того, что было им заявлено — это</w:t>
            </w:r>
          </w:p>
        </w:tc>
        <w:tc>
          <w:tcPr>
            <w:tcW w:w="2299" w:type="pct"/>
            <w:tcBorders>
              <w:left w:val="single" w:sz="4" w:space="0" w:color="auto"/>
              <w:right w:val="single" w:sz="4" w:space="0" w:color="auto"/>
            </w:tcBorders>
          </w:tcPr>
          <w:p w14:paraId="5A9C0283" w14:textId="3E2D4828" w:rsidR="00ED20BA" w:rsidRPr="00142196" w:rsidRDefault="00ED20BA" w:rsidP="0086130B">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использование ложных посылок.</w:t>
            </w:r>
          </w:p>
          <w:p w14:paraId="2E195008" w14:textId="1FE91944" w:rsidR="00ED20BA" w:rsidRPr="00142196" w:rsidRDefault="00ED20BA" w:rsidP="0086130B">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унижение личного достоинства оппонента.</w:t>
            </w:r>
          </w:p>
          <w:p w14:paraId="1C2000B9" w14:textId="0B3A1CE5" w:rsidR="00ED20BA" w:rsidRPr="00142196" w:rsidRDefault="00ED20BA" w:rsidP="0086130B">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подмена тезиса.</w:t>
            </w:r>
          </w:p>
          <w:p w14:paraId="12C88D6E" w14:textId="60A64E02" w:rsidR="00ED20BA" w:rsidRPr="00142196" w:rsidRDefault="00ED20BA" w:rsidP="0086130B">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порочный круг доказательств.</w:t>
            </w:r>
          </w:p>
          <w:p w14:paraId="24913F01" w14:textId="05690B11" w:rsidR="00ED20BA" w:rsidRPr="00142196" w:rsidRDefault="00ED20BA" w:rsidP="0086130B">
            <w:pPr>
              <w:pStyle w:val="a5"/>
              <w:numPr>
                <w:ilvl w:val="0"/>
                <w:numId w:val="8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подмена фактов.</w:t>
            </w:r>
          </w:p>
        </w:tc>
        <w:tc>
          <w:tcPr>
            <w:tcW w:w="686" w:type="pct"/>
            <w:tcBorders>
              <w:left w:val="single" w:sz="4" w:space="0" w:color="auto"/>
              <w:right w:val="single" w:sz="4" w:space="0" w:color="auto"/>
            </w:tcBorders>
          </w:tcPr>
          <w:p w14:paraId="4D9EB33B" w14:textId="1518017A"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7315BDF5" w14:textId="5C4EC4C9" w:rsidTr="00ED20BA">
        <w:tc>
          <w:tcPr>
            <w:tcW w:w="597" w:type="pct"/>
            <w:vMerge/>
            <w:tcBorders>
              <w:left w:val="single" w:sz="4" w:space="0" w:color="auto"/>
              <w:right w:val="single" w:sz="4" w:space="0" w:color="auto"/>
            </w:tcBorders>
          </w:tcPr>
          <w:p w14:paraId="5BC2AA86"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5614C51F" w14:textId="25882F5A"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48</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2B0E8B2F"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 заключении выступления в суде юрист не должен</w:t>
            </w:r>
          </w:p>
          <w:p w14:paraId="75DB2C6C" w14:textId="21C2626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2299" w:type="pct"/>
            <w:tcBorders>
              <w:left w:val="single" w:sz="4" w:space="0" w:color="auto"/>
              <w:right w:val="single" w:sz="4" w:space="0" w:color="auto"/>
            </w:tcBorders>
          </w:tcPr>
          <w:p w14:paraId="7E6C7667" w14:textId="26F2832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использовать дополнительные сильные аргументы, чтобы повысить убедительность речи.</w:t>
            </w:r>
          </w:p>
          <w:p w14:paraId="22073DD0" w14:textId="5C1EDC3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суммировать сказанное, обобщить информацию.</w:t>
            </w:r>
          </w:p>
          <w:p w14:paraId="0ADB19BA" w14:textId="2937C8CB"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способствовать запоминанию основных положений, выдвинутых во вступлении.</w:t>
            </w:r>
          </w:p>
          <w:p w14:paraId="7444163B" w14:textId="5261F41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4) извиняться и говорить, что недостаточно подготовился.</w:t>
            </w:r>
          </w:p>
        </w:tc>
        <w:tc>
          <w:tcPr>
            <w:tcW w:w="686" w:type="pct"/>
            <w:tcBorders>
              <w:left w:val="single" w:sz="4" w:space="0" w:color="auto"/>
              <w:right w:val="single" w:sz="4" w:space="0" w:color="auto"/>
            </w:tcBorders>
          </w:tcPr>
          <w:p w14:paraId="54E03181" w14:textId="54FD70C6"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w:t>
            </w:r>
          </w:p>
        </w:tc>
      </w:tr>
      <w:tr w:rsidR="00ED20BA" w:rsidRPr="00142196" w14:paraId="34F3020B" w14:textId="37D7FD94" w:rsidTr="00ED20BA">
        <w:trPr>
          <w:trHeight w:val="39"/>
        </w:trPr>
        <w:tc>
          <w:tcPr>
            <w:tcW w:w="597" w:type="pct"/>
            <w:vMerge/>
            <w:tcBorders>
              <w:left w:val="single" w:sz="4" w:space="0" w:color="auto"/>
              <w:right w:val="single" w:sz="4" w:space="0" w:color="auto"/>
            </w:tcBorders>
          </w:tcPr>
          <w:p w14:paraId="242548D5"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4567CB5A" w14:textId="77CD207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49</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39F10979" w14:textId="5185EF68"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Совокупность вопросов, разрешаемых судом при постановлении приговора, — это </w:t>
            </w:r>
          </w:p>
        </w:tc>
        <w:tc>
          <w:tcPr>
            <w:tcW w:w="2299" w:type="pct"/>
            <w:tcBorders>
              <w:left w:val="single" w:sz="4" w:space="0" w:color="auto"/>
              <w:right w:val="single" w:sz="4" w:space="0" w:color="auto"/>
            </w:tcBorders>
          </w:tcPr>
          <w:p w14:paraId="1706B4C1" w14:textId="61B3FDC0"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1) предмет судебной речи</w:t>
            </w:r>
          </w:p>
          <w:p w14:paraId="77511C2A" w14:textId="055DD358"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2) материал судебной речи</w:t>
            </w:r>
          </w:p>
          <w:p w14:paraId="6F052F43" w14:textId="365941F5"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3) содержание судебной речи</w:t>
            </w:r>
          </w:p>
        </w:tc>
        <w:tc>
          <w:tcPr>
            <w:tcW w:w="686" w:type="pct"/>
            <w:tcBorders>
              <w:left w:val="single" w:sz="4" w:space="0" w:color="auto"/>
              <w:right w:val="single" w:sz="4" w:space="0" w:color="auto"/>
            </w:tcBorders>
          </w:tcPr>
          <w:p w14:paraId="7427D6D4" w14:textId="5CA2A598"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ED20BA" w:rsidRPr="00142196" w14:paraId="01007807" w14:textId="37696878" w:rsidTr="00ED20BA">
        <w:trPr>
          <w:trHeight w:val="39"/>
        </w:trPr>
        <w:tc>
          <w:tcPr>
            <w:tcW w:w="597" w:type="pct"/>
            <w:vMerge/>
            <w:tcBorders>
              <w:left w:val="single" w:sz="4" w:space="0" w:color="auto"/>
              <w:right w:val="single" w:sz="4" w:space="0" w:color="auto"/>
            </w:tcBorders>
          </w:tcPr>
          <w:p w14:paraId="69A23EA1"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10499024" w14:textId="25368672"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50</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712B6CE6" w14:textId="3437A7AE"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К какой подгруппе судебного заседания относятся гражданский ответчик, свидетели и эксперты?</w:t>
            </w:r>
          </w:p>
        </w:tc>
        <w:tc>
          <w:tcPr>
            <w:tcW w:w="2299" w:type="pct"/>
            <w:tcBorders>
              <w:left w:val="single" w:sz="4" w:space="0" w:color="auto"/>
              <w:right w:val="single" w:sz="4" w:space="0" w:color="auto"/>
            </w:tcBorders>
          </w:tcPr>
          <w:p w14:paraId="66730BD4" w14:textId="77777777" w:rsidR="00ED20BA" w:rsidRPr="00142196" w:rsidRDefault="00ED20BA" w:rsidP="00006D56">
            <w:pPr>
              <w:pStyle w:val="a5"/>
              <w:numPr>
                <w:ilvl w:val="0"/>
                <w:numId w:val="8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присяжные заседатели</w:t>
            </w:r>
          </w:p>
          <w:p w14:paraId="0C057863" w14:textId="77777777" w:rsidR="00ED20BA" w:rsidRPr="00142196" w:rsidRDefault="00ED20BA" w:rsidP="00006D56">
            <w:pPr>
              <w:pStyle w:val="a5"/>
              <w:numPr>
                <w:ilvl w:val="0"/>
                <w:numId w:val="8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иные участники процесса</w:t>
            </w:r>
          </w:p>
          <w:p w14:paraId="252E4048" w14:textId="77777777" w:rsidR="00ED20BA" w:rsidRPr="00142196" w:rsidRDefault="00ED20BA" w:rsidP="00006D56">
            <w:pPr>
              <w:pStyle w:val="a5"/>
              <w:numPr>
                <w:ilvl w:val="0"/>
                <w:numId w:val="8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публика</w:t>
            </w:r>
          </w:p>
          <w:p w14:paraId="29FD99C2" w14:textId="7249958B" w:rsidR="00ED20BA" w:rsidRPr="00142196" w:rsidRDefault="00ED20BA" w:rsidP="00006D56">
            <w:pPr>
              <w:pStyle w:val="a5"/>
              <w:numPr>
                <w:ilvl w:val="0"/>
                <w:numId w:val="8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профессиональные участники процесса</w:t>
            </w:r>
          </w:p>
        </w:tc>
        <w:tc>
          <w:tcPr>
            <w:tcW w:w="686" w:type="pct"/>
            <w:tcBorders>
              <w:left w:val="single" w:sz="4" w:space="0" w:color="auto"/>
              <w:right w:val="single" w:sz="4" w:space="0" w:color="auto"/>
            </w:tcBorders>
          </w:tcPr>
          <w:p w14:paraId="61D99B55" w14:textId="66B79188"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ED20BA" w:rsidRPr="00142196" w14:paraId="2D893ED0" w14:textId="7429009D" w:rsidTr="00ED20BA">
        <w:trPr>
          <w:trHeight w:val="39"/>
        </w:trPr>
        <w:tc>
          <w:tcPr>
            <w:tcW w:w="597" w:type="pct"/>
            <w:vMerge/>
            <w:tcBorders>
              <w:left w:val="single" w:sz="4" w:space="0" w:color="auto"/>
              <w:right w:val="single" w:sz="4" w:space="0" w:color="auto"/>
            </w:tcBorders>
          </w:tcPr>
          <w:p w14:paraId="0A096223" w14:textId="77777777"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25069808" w14:textId="13C4E778"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51</w:t>
            </w:r>
            <w:r w:rsidRPr="00142196">
              <w:rPr>
                <w:rFonts w:ascii="Times New Roman" w:eastAsia="Times New Roman" w:hAnsi="Times New Roman" w:cs="Times New Roman"/>
                <w:iCs/>
                <w:color w:val="000000"/>
                <w:sz w:val="20"/>
                <w:szCs w:val="20"/>
                <w:lang w:eastAsia="en-US"/>
              </w:rPr>
              <w:t>.</w:t>
            </w:r>
          </w:p>
        </w:tc>
        <w:tc>
          <w:tcPr>
            <w:tcW w:w="1144" w:type="pct"/>
            <w:tcBorders>
              <w:left w:val="single" w:sz="4" w:space="0" w:color="auto"/>
              <w:right w:val="single" w:sz="4" w:space="0" w:color="auto"/>
            </w:tcBorders>
          </w:tcPr>
          <w:p w14:paraId="09033C8B" w14:textId="3AEA7613"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Речь, произнесенная в суде адвокатом, а также иным лицом, выступающим в качестве защитника или самим подсудимым в защиту от обвинения </w:t>
            </w:r>
            <w:proofErr w:type="gramStart"/>
            <w:r w:rsidRPr="00142196">
              <w:rPr>
                <w:rFonts w:ascii="Times New Roman" w:eastAsia="Times New Roman" w:hAnsi="Times New Roman" w:cs="Times New Roman"/>
                <w:iCs/>
                <w:color w:val="000000"/>
                <w:sz w:val="20"/>
                <w:szCs w:val="20"/>
                <w:lang w:eastAsia="en-US"/>
              </w:rPr>
              <w:t>- это</w:t>
            </w:r>
            <w:proofErr w:type="gramEnd"/>
          </w:p>
        </w:tc>
        <w:tc>
          <w:tcPr>
            <w:tcW w:w="2299" w:type="pct"/>
            <w:tcBorders>
              <w:left w:val="single" w:sz="4" w:space="0" w:color="auto"/>
              <w:right w:val="single" w:sz="4" w:space="0" w:color="auto"/>
            </w:tcBorders>
          </w:tcPr>
          <w:p w14:paraId="0B4B22BB" w14:textId="77777777" w:rsidR="00ED20BA" w:rsidRPr="00142196" w:rsidRDefault="00ED20BA" w:rsidP="00006D56">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защитительная речь.</w:t>
            </w:r>
          </w:p>
          <w:p w14:paraId="49895FCA" w14:textId="49D48C25" w:rsidR="00ED20BA" w:rsidRPr="00142196" w:rsidRDefault="00ED20BA" w:rsidP="00006D56">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защитная речь.</w:t>
            </w:r>
          </w:p>
          <w:p w14:paraId="5C366338" w14:textId="6C0EEC0D" w:rsidR="00ED20BA" w:rsidRPr="00142196" w:rsidRDefault="00ED20BA" w:rsidP="00006D56">
            <w:pPr>
              <w:pStyle w:val="a5"/>
              <w:numPr>
                <w:ilvl w:val="0"/>
                <w:numId w:val="87"/>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адвокатская речь.</w:t>
            </w:r>
          </w:p>
        </w:tc>
        <w:tc>
          <w:tcPr>
            <w:tcW w:w="686" w:type="pct"/>
            <w:tcBorders>
              <w:left w:val="single" w:sz="4" w:space="0" w:color="auto"/>
              <w:right w:val="single" w:sz="4" w:space="0" w:color="auto"/>
            </w:tcBorders>
          </w:tcPr>
          <w:p w14:paraId="64098716" w14:textId="2B56FC07"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ED20BA" w:rsidRPr="00142196" w14:paraId="3166DF50" w14:textId="5C90412A" w:rsidTr="00ED20BA">
        <w:trPr>
          <w:trHeight w:val="300"/>
        </w:trPr>
        <w:tc>
          <w:tcPr>
            <w:tcW w:w="597" w:type="pct"/>
            <w:vMerge w:val="restart"/>
            <w:tcBorders>
              <w:left w:val="single" w:sz="4" w:space="0" w:color="auto"/>
              <w:right w:val="single" w:sz="4" w:space="0" w:color="auto"/>
            </w:tcBorders>
          </w:tcPr>
          <w:p w14:paraId="59D0D745"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4.2</w:t>
            </w:r>
          </w:p>
          <w:p w14:paraId="3BDF53C6"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УК–</w:t>
            </w:r>
            <w:r w:rsidRPr="00967557">
              <w:rPr>
                <w:rFonts w:ascii="Times New Roman" w:hAnsi="Times New Roman" w:cs="Times New Roman"/>
                <w:sz w:val="20"/>
                <w:szCs w:val="20"/>
              </w:rPr>
              <w:t>4.3</w:t>
            </w:r>
          </w:p>
          <w:p w14:paraId="019DA761" w14:textId="77777777" w:rsidR="00ED20BA" w:rsidRPr="00967557" w:rsidRDefault="00ED20BA" w:rsidP="0086130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967557">
              <w:rPr>
                <w:rFonts w:ascii="Times New Roman" w:hAnsi="Times New Roman" w:cs="Times New Roman"/>
                <w:sz w:val="20"/>
                <w:szCs w:val="20"/>
              </w:rPr>
              <w:t>4.2</w:t>
            </w:r>
          </w:p>
          <w:p w14:paraId="182ADC8D" w14:textId="77777777" w:rsidR="00ED20BA" w:rsidRDefault="00ED20BA" w:rsidP="0086130B">
            <w:pPr>
              <w:tabs>
                <w:tab w:val="left" w:pos="-135"/>
              </w:tabs>
              <w:suppressAutoHyphens/>
              <w:autoSpaceDE w:val="0"/>
              <w:autoSpaceDN w:val="0"/>
              <w:adjustRightInd w:val="0"/>
              <w:spacing w:after="0" w:line="240" w:lineRule="auto"/>
              <w:ind w:right="-107"/>
              <w:jc w:val="center"/>
              <w:rPr>
                <w:rFonts w:ascii="Times New Roman" w:hAnsi="Times New Roman" w:cs="Times New Roman"/>
                <w:sz w:val="20"/>
                <w:szCs w:val="20"/>
              </w:rPr>
            </w:pPr>
            <w:r>
              <w:rPr>
                <w:rFonts w:ascii="Times New Roman" w:hAnsi="Times New Roman" w:cs="Times New Roman"/>
                <w:sz w:val="20"/>
                <w:szCs w:val="20"/>
              </w:rPr>
              <w:t>ОПК–4.3</w:t>
            </w:r>
          </w:p>
          <w:p w14:paraId="053B7D18" w14:textId="1016E80C" w:rsidR="00ED20BA" w:rsidRPr="00142196" w:rsidRDefault="00ED20BA" w:rsidP="0086130B">
            <w:pPr>
              <w:tabs>
                <w:tab w:val="left" w:pos="-135"/>
              </w:tabs>
              <w:suppressAutoHyphens/>
              <w:autoSpaceDE w:val="0"/>
              <w:autoSpaceDN w:val="0"/>
              <w:adjustRightInd w:val="0"/>
              <w:spacing w:after="0" w:line="240" w:lineRule="auto"/>
              <w:ind w:right="-107"/>
              <w:jc w:val="center"/>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563AB8CA" w14:textId="43D6750B"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52</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046A159C" w14:textId="77777777"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 своей обвинительной речи прокурор всегда должен помнить о ______________</w:t>
            </w:r>
          </w:p>
          <w:p w14:paraId="74CBA3C3" w14:textId="77777777"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 xml:space="preserve"> в отношении подсудимого.</w:t>
            </w:r>
          </w:p>
          <w:p w14:paraId="393495E2" w14:textId="43566DFA" w:rsidR="00ED20BA" w:rsidRPr="00142196" w:rsidRDefault="00ED20BA" w:rsidP="0086130B">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(Введите ответ, используя пробел)</w:t>
            </w:r>
          </w:p>
        </w:tc>
        <w:tc>
          <w:tcPr>
            <w:tcW w:w="686" w:type="pct"/>
            <w:tcBorders>
              <w:left w:val="single" w:sz="4" w:space="0" w:color="auto"/>
              <w:right w:val="single" w:sz="4" w:space="0" w:color="auto"/>
            </w:tcBorders>
          </w:tcPr>
          <w:p w14:paraId="2520D0DC" w14:textId="5AF0B25C" w:rsidR="00ED20BA" w:rsidRPr="00ED20BA" w:rsidRDefault="0015153E" w:rsidP="00ED20BA">
            <w:pPr>
              <w:suppressAutoHyphens/>
              <w:spacing w:after="0" w:line="240" w:lineRule="auto"/>
              <w:jc w:val="center"/>
              <w:rPr>
                <w:rFonts w:ascii="Times New Roman" w:eastAsia="Times New Roman" w:hAnsi="Times New Roman" w:cs="Times New Roman"/>
                <w:iCs/>
                <w:color w:val="000000"/>
                <w:sz w:val="20"/>
                <w:szCs w:val="20"/>
                <w:lang w:eastAsia="en-US"/>
              </w:rPr>
            </w:pPr>
            <w:r w:rsidRPr="00082CD7">
              <w:rPr>
                <w:rFonts w:ascii="Times New Roman" w:eastAsia="Times New Roman" w:hAnsi="Times New Roman" w:cs="Times New Roman"/>
                <w:iCs/>
                <w:color w:val="000000"/>
                <w:sz w:val="20"/>
                <w:szCs w:val="24"/>
                <w:lang w:eastAsia="en-US"/>
              </w:rPr>
              <w:t>презумпции невиновности</w:t>
            </w:r>
          </w:p>
        </w:tc>
      </w:tr>
      <w:tr w:rsidR="00ED20BA" w:rsidRPr="00142196" w14:paraId="4FA5FF2A" w14:textId="76F95146" w:rsidTr="00ED20BA">
        <w:trPr>
          <w:trHeight w:val="39"/>
        </w:trPr>
        <w:tc>
          <w:tcPr>
            <w:tcW w:w="597" w:type="pct"/>
            <w:vMerge/>
            <w:tcBorders>
              <w:left w:val="single" w:sz="4" w:space="0" w:color="auto"/>
              <w:right w:val="single" w:sz="4" w:space="0" w:color="auto"/>
            </w:tcBorders>
          </w:tcPr>
          <w:p w14:paraId="5291BC3B" w14:textId="77777777" w:rsidR="00ED20BA" w:rsidRPr="00142196" w:rsidRDefault="00ED20BA" w:rsidP="00006D56">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4" w:type="pct"/>
            <w:tcBorders>
              <w:left w:val="single" w:sz="4" w:space="0" w:color="auto"/>
              <w:right w:val="single" w:sz="4" w:space="0" w:color="auto"/>
            </w:tcBorders>
          </w:tcPr>
          <w:p w14:paraId="3BEEF7CE" w14:textId="556815A9"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53</w:t>
            </w:r>
            <w:r w:rsidRPr="00142196">
              <w:rPr>
                <w:rFonts w:ascii="Times New Roman" w:eastAsia="Times New Roman" w:hAnsi="Times New Roman" w:cs="Times New Roman"/>
                <w:iCs/>
                <w:color w:val="000000"/>
                <w:sz w:val="20"/>
                <w:szCs w:val="20"/>
                <w:lang w:eastAsia="en-US"/>
              </w:rPr>
              <w:t>.</w:t>
            </w:r>
          </w:p>
        </w:tc>
        <w:tc>
          <w:tcPr>
            <w:tcW w:w="3442" w:type="pct"/>
            <w:gridSpan w:val="2"/>
            <w:tcBorders>
              <w:left w:val="single" w:sz="4" w:space="0" w:color="auto"/>
              <w:right w:val="single" w:sz="4" w:space="0" w:color="auto"/>
            </w:tcBorders>
          </w:tcPr>
          <w:p w14:paraId="091B76D6" w14:textId="77777777"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Восстановите алгоритм обвинительной речи.</w:t>
            </w:r>
          </w:p>
          <w:p w14:paraId="7DAA9CEC"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анализ и оценка условий и факторов, способствовавших совершению преступления, и предложения по их устранению</w:t>
            </w:r>
          </w:p>
          <w:p w14:paraId="1552F7E2"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анализ и оценка действий, связанных с возмещением причиненного преступлением материального ущерба потерпевшему</w:t>
            </w:r>
          </w:p>
          <w:p w14:paraId="2AFC4D2E"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анализ и оценка собранных по делу доказательств</w:t>
            </w:r>
          </w:p>
          <w:p w14:paraId="2C299A68"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характеристика личности подсудимого и потерпевшего</w:t>
            </w:r>
          </w:p>
          <w:p w14:paraId="53154034"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вступительная часть</w:t>
            </w:r>
          </w:p>
          <w:p w14:paraId="714CDC1C"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заключение</w:t>
            </w:r>
          </w:p>
          <w:p w14:paraId="2CA51A7B"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обоснованное мнение о мере наказания подсудимого</w:t>
            </w:r>
          </w:p>
          <w:p w14:paraId="54F5A159" w14:textId="77777777" w:rsidR="00ED20BA" w:rsidRPr="00142196" w:rsidRDefault="00ED20BA" w:rsidP="00006D56">
            <w:pPr>
              <w:pStyle w:val="a5"/>
              <w:numPr>
                <w:ilvl w:val="0"/>
                <w:numId w:val="86"/>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изложение фабулы дела</w:t>
            </w:r>
          </w:p>
          <w:p w14:paraId="389BE4D1" w14:textId="6E3BA3CD" w:rsidR="00ED20BA" w:rsidRPr="00142196" w:rsidRDefault="00ED20BA" w:rsidP="00006D56">
            <w:pPr>
              <w:suppressAutoHyphens/>
              <w:spacing w:after="0" w:line="240" w:lineRule="auto"/>
              <w:jc w:val="both"/>
              <w:rPr>
                <w:rFonts w:ascii="Times New Roman" w:eastAsia="Times New Roman" w:hAnsi="Times New Roman" w:cs="Times New Roman"/>
                <w:iCs/>
                <w:color w:val="000000"/>
                <w:sz w:val="20"/>
                <w:szCs w:val="20"/>
                <w:lang w:eastAsia="en-US"/>
              </w:rPr>
            </w:pPr>
            <w:r w:rsidRPr="00142196">
              <w:rPr>
                <w:rFonts w:ascii="Times New Roman" w:eastAsia="Times New Roman" w:hAnsi="Times New Roman" w:cs="Times New Roman"/>
                <w:iCs/>
                <w:color w:val="000000"/>
                <w:sz w:val="20"/>
                <w:szCs w:val="20"/>
                <w:lang w:eastAsia="en-US"/>
              </w:rPr>
              <w:t>обоснование квалификации противоправного деяния</w:t>
            </w:r>
          </w:p>
        </w:tc>
        <w:tc>
          <w:tcPr>
            <w:tcW w:w="686" w:type="pct"/>
            <w:tcBorders>
              <w:left w:val="single" w:sz="4" w:space="0" w:color="auto"/>
              <w:right w:val="single" w:sz="4" w:space="0" w:color="auto"/>
            </w:tcBorders>
          </w:tcPr>
          <w:p w14:paraId="72E619B5" w14:textId="07FACE9D"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1) - Е</w:t>
            </w:r>
          </w:p>
          <w:p w14:paraId="00752A3F" w14:textId="3BD50C64"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2)-Н</w:t>
            </w:r>
          </w:p>
          <w:p w14:paraId="29E25F2C" w14:textId="77492A5F"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3)-С</w:t>
            </w:r>
          </w:p>
          <w:p w14:paraId="6C69DBDF" w14:textId="4CEB7ABE"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4) -</w:t>
            </w:r>
            <w:r w:rsidRPr="0015153E">
              <w:rPr>
                <w:rFonts w:ascii="Times New Roman" w:eastAsia="Times New Roman" w:hAnsi="Times New Roman" w:cs="Times New Roman"/>
                <w:iCs/>
                <w:color w:val="000000"/>
                <w:sz w:val="20"/>
                <w:szCs w:val="24"/>
                <w:lang w:val="en-US" w:eastAsia="en-US"/>
              </w:rPr>
              <w:t>D</w:t>
            </w:r>
          </w:p>
          <w:p w14:paraId="3424EAE4" w14:textId="77777777"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5) -</w:t>
            </w:r>
            <w:r w:rsidRPr="0015153E">
              <w:rPr>
                <w:rFonts w:ascii="Times New Roman" w:eastAsia="Times New Roman" w:hAnsi="Times New Roman" w:cs="Times New Roman"/>
                <w:iCs/>
                <w:color w:val="000000"/>
                <w:sz w:val="20"/>
                <w:szCs w:val="24"/>
                <w:lang w:val="en-US" w:eastAsia="en-US"/>
              </w:rPr>
              <w:t>I</w:t>
            </w:r>
          </w:p>
          <w:p w14:paraId="07540C37" w14:textId="00D0AB29"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6)-</w:t>
            </w:r>
            <w:r w:rsidRPr="0015153E">
              <w:rPr>
                <w:rFonts w:ascii="Times New Roman" w:eastAsia="Times New Roman" w:hAnsi="Times New Roman" w:cs="Times New Roman"/>
                <w:iCs/>
                <w:color w:val="000000"/>
                <w:sz w:val="20"/>
                <w:szCs w:val="24"/>
                <w:lang w:val="en-US" w:eastAsia="en-US"/>
              </w:rPr>
              <w:t>G</w:t>
            </w:r>
          </w:p>
          <w:p w14:paraId="3E655639" w14:textId="6042F918"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7)-В</w:t>
            </w:r>
          </w:p>
          <w:p w14:paraId="50A9A40B" w14:textId="045AE637" w:rsidR="0015153E" w:rsidRPr="0015153E" w:rsidRDefault="0015153E" w:rsidP="0015153E">
            <w:pPr>
              <w:spacing w:after="0" w:line="240" w:lineRule="auto"/>
              <w:jc w:val="center"/>
              <w:rPr>
                <w:rFonts w:ascii="Times New Roman" w:eastAsia="Times New Roman" w:hAnsi="Times New Roman" w:cs="Times New Roman"/>
                <w:iCs/>
                <w:color w:val="000000"/>
                <w:sz w:val="20"/>
                <w:szCs w:val="24"/>
                <w:lang w:eastAsia="en-US"/>
              </w:rPr>
            </w:pPr>
            <w:r w:rsidRPr="0015153E">
              <w:rPr>
                <w:rFonts w:ascii="Times New Roman" w:eastAsia="Times New Roman" w:hAnsi="Times New Roman" w:cs="Times New Roman"/>
                <w:iCs/>
                <w:color w:val="000000"/>
                <w:sz w:val="20"/>
                <w:szCs w:val="24"/>
                <w:lang w:eastAsia="en-US"/>
              </w:rPr>
              <w:t>8)- А</w:t>
            </w:r>
          </w:p>
          <w:p w14:paraId="55AFE3F6" w14:textId="170723F3" w:rsidR="00ED20BA" w:rsidRPr="0015153E" w:rsidRDefault="0015153E" w:rsidP="0015153E">
            <w:pPr>
              <w:suppressAutoHyphens/>
              <w:spacing w:after="0" w:line="240" w:lineRule="auto"/>
              <w:jc w:val="center"/>
              <w:rPr>
                <w:rFonts w:ascii="Times New Roman" w:eastAsia="Times New Roman" w:hAnsi="Times New Roman" w:cs="Times New Roman"/>
                <w:iCs/>
                <w:color w:val="000000"/>
                <w:sz w:val="20"/>
                <w:szCs w:val="20"/>
                <w:lang w:eastAsia="en-US"/>
              </w:rPr>
            </w:pPr>
            <w:r w:rsidRPr="0015153E">
              <w:rPr>
                <w:rFonts w:ascii="Times New Roman" w:eastAsia="Times New Roman" w:hAnsi="Times New Roman" w:cs="Times New Roman"/>
                <w:iCs/>
                <w:color w:val="000000"/>
                <w:sz w:val="20"/>
                <w:szCs w:val="24"/>
                <w:lang w:eastAsia="en-US"/>
              </w:rPr>
              <w:t>9)</w:t>
            </w:r>
            <w:r w:rsidRPr="0015153E">
              <w:rPr>
                <w:rFonts w:ascii="Times New Roman" w:eastAsia="Times New Roman" w:hAnsi="Times New Roman" w:cs="Times New Roman"/>
                <w:iCs/>
                <w:color w:val="000000"/>
                <w:sz w:val="20"/>
                <w:szCs w:val="24"/>
                <w:lang w:val="en-US" w:eastAsia="en-US"/>
              </w:rPr>
              <w:t xml:space="preserve"> - F</w:t>
            </w:r>
          </w:p>
        </w:tc>
      </w:tr>
    </w:tbl>
    <w:p w14:paraId="4A46F98D" w14:textId="77777777" w:rsidR="00142196" w:rsidRPr="00142196" w:rsidRDefault="00142196" w:rsidP="00142196">
      <w:pPr>
        <w:suppressAutoHyphens/>
        <w:spacing w:after="0" w:line="240" w:lineRule="auto"/>
        <w:ind w:firstLine="709"/>
        <w:jc w:val="both"/>
        <w:rPr>
          <w:rFonts w:ascii="Times New Roman" w:hAnsi="Times New Roman" w:cs="Times New Roman"/>
          <w:b/>
          <w:sz w:val="20"/>
          <w:szCs w:val="20"/>
        </w:rPr>
      </w:pPr>
    </w:p>
    <w:p w14:paraId="05AEBC35" w14:textId="706ABFA4" w:rsidR="00B37FEF" w:rsidRPr="0086130B" w:rsidRDefault="00B37FEF" w:rsidP="00142196">
      <w:pPr>
        <w:suppressAutoHyphens/>
        <w:spacing w:after="0" w:line="240" w:lineRule="auto"/>
        <w:ind w:firstLine="709"/>
        <w:jc w:val="both"/>
        <w:rPr>
          <w:rFonts w:ascii="Times New Roman" w:hAnsi="Times New Roman" w:cs="Times New Roman"/>
          <w:b/>
          <w:sz w:val="24"/>
          <w:szCs w:val="24"/>
        </w:rPr>
      </w:pPr>
      <w:r w:rsidRPr="0086130B">
        <w:rPr>
          <w:rFonts w:ascii="Times New Roman" w:hAnsi="Times New Roman" w:cs="Times New Roman"/>
          <w:b/>
          <w:sz w:val="24"/>
          <w:szCs w:val="24"/>
        </w:rPr>
        <w:t xml:space="preserve">Критерии оценки результатов тестирования </w:t>
      </w:r>
    </w:p>
    <w:p w14:paraId="1B7702F1" w14:textId="77777777" w:rsidR="00B37FEF" w:rsidRPr="0086130B" w:rsidRDefault="00B37FEF" w:rsidP="00142196">
      <w:pPr>
        <w:suppressAutoHyphens/>
        <w:spacing w:after="0" w:line="240" w:lineRule="auto"/>
        <w:ind w:firstLine="709"/>
        <w:jc w:val="both"/>
        <w:rPr>
          <w:rFonts w:ascii="Times New Roman" w:hAnsi="Times New Roman" w:cs="Times New Roman"/>
          <w:sz w:val="24"/>
          <w:szCs w:val="24"/>
        </w:rPr>
      </w:pPr>
      <w:r w:rsidRPr="0086130B">
        <w:rPr>
          <w:rFonts w:ascii="Times New Roman" w:hAnsi="Times New Roman" w:cs="Times New Roman"/>
          <w:sz w:val="24"/>
          <w:szCs w:val="24"/>
        </w:rPr>
        <w:t xml:space="preserve">менее 55% правильных ответов – неудовлетворительно (не зачтено) </w:t>
      </w:r>
    </w:p>
    <w:p w14:paraId="3FB8882E" w14:textId="77777777" w:rsidR="00B37FEF" w:rsidRPr="0086130B" w:rsidRDefault="00B37FEF" w:rsidP="00142196">
      <w:pPr>
        <w:suppressAutoHyphens/>
        <w:spacing w:after="0" w:line="240" w:lineRule="auto"/>
        <w:ind w:firstLine="709"/>
        <w:jc w:val="both"/>
        <w:rPr>
          <w:rFonts w:ascii="Times New Roman" w:hAnsi="Times New Roman" w:cs="Times New Roman"/>
          <w:sz w:val="24"/>
          <w:szCs w:val="24"/>
        </w:rPr>
      </w:pPr>
      <w:r w:rsidRPr="0086130B">
        <w:rPr>
          <w:rFonts w:ascii="Times New Roman" w:hAnsi="Times New Roman" w:cs="Times New Roman"/>
          <w:sz w:val="24"/>
          <w:szCs w:val="24"/>
        </w:rPr>
        <w:t>55 – 74% правильных ответов – удовлетворительно (зачтено)</w:t>
      </w:r>
    </w:p>
    <w:p w14:paraId="254D2222" w14:textId="77777777" w:rsidR="00B37FEF" w:rsidRPr="0086130B" w:rsidRDefault="00B37FEF" w:rsidP="00142196">
      <w:pPr>
        <w:suppressAutoHyphens/>
        <w:spacing w:after="0" w:line="240" w:lineRule="auto"/>
        <w:ind w:firstLine="709"/>
        <w:jc w:val="both"/>
        <w:rPr>
          <w:rFonts w:ascii="Times New Roman" w:hAnsi="Times New Roman" w:cs="Times New Roman"/>
          <w:sz w:val="24"/>
          <w:szCs w:val="24"/>
        </w:rPr>
      </w:pPr>
      <w:r w:rsidRPr="0086130B">
        <w:rPr>
          <w:rFonts w:ascii="Times New Roman" w:hAnsi="Times New Roman" w:cs="Times New Roman"/>
          <w:sz w:val="24"/>
          <w:szCs w:val="24"/>
        </w:rPr>
        <w:t>75 – 94 % правильных ответов – хорошо (зачтено)</w:t>
      </w:r>
    </w:p>
    <w:p w14:paraId="5F5CC60F" w14:textId="741CE6B7" w:rsidR="002420ED" w:rsidRPr="0086130B" w:rsidRDefault="00B37FEF" w:rsidP="00142196">
      <w:pPr>
        <w:suppressAutoHyphens/>
        <w:spacing w:after="0" w:line="240" w:lineRule="auto"/>
        <w:ind w:firstLine="709"/>
        <w:jc w:val="both"/>
        <w:rPr>
          <w:rFonts w:ascii="Times New Roman" w:hAnsi="Times New Roman" w:cs="Times New Roman"/>
          <w:sz w:val="24"/>
          <w:szCs w:val="24"/>
        </w:rPr>
      </w:pPr>
      <w:r w:rsidRPr="0086130B">
        <w:rPr>
          <w:rFonts w:ascii="Times New Roman" w:hAnsi="Times New Roman" w:cs="Times New Roman"/>
          <w:sz w:val="24"/>
          <w:szCs w:val="24"/>
        </w:rPr>
        <w:t>95 – 100% правильных ответов – отлично</w:t>
      </w:r>
    </w:p>
    <w:sectPr w:rsidR="002420ED" w:rsidRPr="0086130B" w:rsidSect="00142196">
      <w:pgSz w:w="11907" w:h="16840"/>
      <w:pgMar w:top="851" w:right="567" w:bottom="851" w:left="1134" w:header="720" w:footer="283"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BADAC" w16cex:dateUtc="2023-02-18T15:03:00Z"/>
  <w16cex:commentExtensible w16cex:durableId="279BB542" w16cex:dateUtc="2023-02-1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43F1E" w14:textId="77777777" w:rsidR="007D6ABA" w:rsidRDefault="007D6ABA" w:rsidP="00142196">
      <w:pPr>
        <w:spacing w:after="0" w:line="240" w:lineRule="auto"/>
      </w:pPr>
      <w:r>
        <w:separator/>
      </w:r>
    </w:p>
  </w:endnote>
  <w:endnote w:type="continuationSeparator" w:id="0">
    <w:p w14:paraId="3212EB5C" w14:textId="77777777" w:rsidR="007D6ABA" w:rsidRDefault="007D6ABA" w:rsidP="00142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5123439"/>
      <w:docPartObj>
        <w:docPartGallery w:val="Page Numbers (Bottom of Page)"/>
        <w:docPartUnique/>
      </w:docPartObj>
    </w:sdtPr>
    <w:sdtEndPr>
      <w:rPr>
        <w:rFonts w:ascii="Times New Roman" w:hAnsi="Times New Roman" w:cs="Times New Roman"/>
        <w:sz w:val="24"/>
        <w:szCs w:val="24"/>
      </w:rPr>
    </w:sdtEndPr>
    <w:sdtContent>
      <w:p w14:paraId="16BE273A" w14:textId="583FDB25" w:rsidR="007D6ABA" w:rsidRPr="00142196" w:rsidRDefault="007D6ABA">
        <w:pPr>
          <w:pStyle w:val="af1"/>
          <w:jc w:val="center"/>
          <w:rPr>
            <w:rFonts w:ascii="Times New Roman" w:hAnsi="Times New Roman" w:cs="Times New Roman"/>
            <w:sz w:val="24"/>
            <w:szCs w:val="24"/>
          </w:rPr>
        </w:pPr>
        <w:r w:rsidRPr="00142196">
          <w:rPr>
            <w:rFonts w:ascii="Times New Roman" w:hAnsi="Times New Roman" w:cs="Times New Roman"/>
            <w:sz w:val="24"/>
            <w:szCs w:val="24"/>
          </w:rPr>
          <w:fldChar w:fldCharType="begin"/>
        </w:r>
        <w:r w:rsidRPr="00142196">
          <w:rPr>
            <w:rFonts w:ascii="Times New Roman" w:hAnsi="Times New Roman" w:cs="Times New Roman"/>
            <w:sz w:val="24"/>
            <w:szCs w:val="24"/>
          </w:rPr>
          <w:instrText>PAGE   \* MERGEFORMAT</w:instrText>
        </w:r>
        <w:r w:rsidRPr="00142196">
          <w:rPr>
            <w:rFonts w:ascii="Times New Roman" w:hAnsi="Times New Roman" w:cs="Times New Roman"/>
            <w:sz w:val="24"/>
            <w:szCs w:val="24"/>
          </w:rPr>
          <w:fldChar w:fldCharType="separate"/>
        </w:r>
        <w:r>
          <w:rPr>
            <w:rFonts w:ascii="Times New Roman" w:hAnsi="Times New Roman" w:cs="Times New Roman"/>
            <w:noProof/>
            <w:sz w:val="24"/>
            <w:szCs w:val="24"/>
          </w:rPr>
          <w:t>19</w:t>
        </w:r>
        <w:r w:rsidRPr="00142196">
          <w:rPr>
            <w:rFonts w:ascii="Times New Roman" w:hAnsi="Times New Roman" w:cs="Times New Roman"/>
            <w:sz w:val="24"/>
            <w:szCs w:val="24"/>
          </w:rPr>
          <w:fldChar w:fldCharType="end"/>
        </w:r>
      </w:p>
    </w:sdtContent>
  </w:sdt>
  <w:p w14:paraId="5A4E55AF" w14:textId="77777777" w:rsidR="007D6ABA" w:rsidRDefault="007D6AB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C7A17" w14:textId="23290A65" w:rsidR="007D6ABA" w:rsidRPr="009A63C4" w:rsidRDefault="007D6ABA">
    <w:pPr>
      <w:pStyle w:val="af1"/>
      <w:jc w:val="center"/>
      <w:rPr>
        <w:rFonts w:ascii="Times New Roman" w:hAnsi="Times New Roman" w:cs="Times New Roman"/>
        <w:sz w:val="24"/>
        <w:szCs w:val="24"/>
      </w:rPr>
    </w:pPr>
  </w:p>
  <w:p w14:paraId="4DFA2956" w14:textId="77777777" w:rsidR="007D6ABA" w:rsidRDefault="007D6AB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83FD2" w14:textId="77777777" w:rsidR="007D6ABA" w:rsidRDefault="007D6ABA" w:rsidP="00142196">
      <w:pPr>
        <w:spacing w:after="0" w:line="240" w:lineRule="auto"/>
      </w:pPr>
      <w:r>
        <w:separator/>
      </w:r>
    </w:p>
  </w:footnote>
  <w:footnote w:type="continuationSeparator" w:id="0">
    <w:p w14:paraId="7EEE4852" w14:textId="77777777" w:rsidR="007D6ABA" w:rsidRDefault="007D6ABA" w:rsidP="001421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5B9D"/>
    <w:multiLevelType w:val="hybridMultilevel"/>
    <w:tmpl w:val="ACCECF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D7F73"/>
    <w:multiLevelType w:val="hybridMultilevel"/>
    <w:tmpl w:val="8222C970"/>
    <w:lvl w:ilvl="0" w:tplc="C3DA0D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E256F0"/>
    <w:multiLevelType w:val="hybridMultilevel"/>
    <w:tmpl w:val="986AAA0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5CC171E"/>
    <w:multiLevelType w:val="hybridMultilevel"/>
    <w:tmpl w:val="3BB4E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21D1A"/>
    <w:multiLevelType w:val="hybridMultilevel"/>
    <w:tmpl w:val="64DEED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B435C"/>
    <w:multiLevelType w:val="hybridMultilevel"/>
    <w:tmpl w:val="BDEA2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6332AC"/>
    <w:multiLevelType w:val="hybridMultilevel"/>
    <w:tmpl w:val="491E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8305F9"/>
    <w:multiLevelType w:val="multilevel"/>
    <w:tmpl w:val="96222F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6C55B9B"/>
    <w:multiLevelType w:val="hybridMultilevel"/>
    <w:tmpl w:val="0D46A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8124191"/>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872C4B"/>
    <w:multiLevelType w:val="hybridMultilevel"/>
    <w:tmpl w:val="E2FA4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1818E2"/>
    <w:multiLevelType w:val="hybridMultilevel"/>
    <w:tmpl w:val="AB14BC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954C72"/>
    <w:multiLevelType w:val="hybridMultilevel"/>
    <w:tmpl w:val="E9563D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EE7646D"/>
    <w:multiLevelType w:val="hybridMultilevel"/>
    <w:tmpl w:val="0BB80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224B90"/>
    <w:multiLevelType w:val="hybridMultilevel"/>
    <w:tmpl w:val="DD941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F944086"/>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02C12F7"/>
    <w:multiLevelType w:val="hybridMultilevel"/>
    <w:tmpl w:val="63E498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1D54BC8"/>
    <w:multiLevelType w:val="hybridMultilevel"/>
    <w:tmpl w:val="1EFE67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4E264EB"/>
    <w:multiLevelType w:val="hybridMultilevel"/>
    <w:tmpl w:val="8EA86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7125223"/>
    <w:multiLevelType w:val="hybridMultilevel"/>
    <w:tmpl w:val="4AB8D9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7A974AC"/>
    <w:multiLevelType w:val="hybridMultilevel"/>
    <w:tmpl w:val="5B4E5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7E96947"/>
    <w:multiLevelType w:val="hybridMultilevel"/>
    <w:tmpl w:val="165E6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88D09BE"/>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D1A32A1"/>
    <w:multiLevelType w:val="hybridMultilevel"/>
    <w:tmpl w:val="3174A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F05471B"/>
    <w:multiLevelType w:val="hybridMultilevel"/>
    <w:tmpl w:val="56709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F140B7E"/>
    <w:multiLevelType w:val="hybridMultilevel"/>
    <w:tmpl w:val="3D5AF3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34C65C6"/>
    <w:multiLevelType w:val="hybridMultilevel"/>
    <w:tmpl w:val="7DA8F93A"/>
    <w:lvl w:ilvl="0" w:tplc="FEB282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36E6BA2"/>
    <w:multiLevelType w:val="hybridMultilevel"/>
    <w:tmpl w:val="C936C8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3B8065F"/>
    <w:multiLevelType w:val="hybridMultilevel"/>
    <w:tmpl w:val="233624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3F63B44"/>
    <w:multiLevelType w:val="hybridMultilevel"/>
    <w:tmpl w:val="7D26B748"/>
    <w:lvl w:ilvl="0" w:tplc="19540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15:restartNumberingAfterBreak="0">
    <w:nsid w:val="2837021B"/>
    <w:multiLevelType w:val="hybridMultilevel"/>
    <w:tmpl w:val="C8AE6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3D29C8"/>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32" w15:restartNumberingAfterBreak="0">
    <w:nsid w:val="2B504C04"/>
    <w:multiLevelType w:val="hybridMultilevel"/>
    <w:tmpl w:val="F5AA1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F3D755A"/>
    <w:multiLevelType w:val="hybridMultilevel"/>
    <w:tmpl w:val="43C8A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1930C53"/>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22501E3"/>
    <w:multiLevelType w:val="hybridMultilevel"/>
    <w:tmpl w:val="1F9E32B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32C61B85"/>
    <w:multiLevelType w:val="hybridMultilevel"/>
    <w:tmpl w:val="018CD74A"/>
    <w:lvl w:ilvl="0" w:tplc="5C521CB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36F7020"/>
    <w:multiLevelType w:val="hybridMultilevel"/>
    <w:tmpl w:val="7658A9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4EC78D0"/>
    <w:multiLevelType w:val="hybridMultilevel"/>
    <w:tmpl w:val="0C6E4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5716A0C"/>
    <w:multiLevelType w:val="hybridMultilevel"/>
    <w:tmpl w:val="C22471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57D34C1"/>
    <w:multiLevelType w:val="hybridMultilevel"/>
    <w:tmpl w:val="C8AE6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5C91390"/>
    <w:multiLevelType w:val="hybridMultilevel"/>
    <w:tmpl w:val="7FC088AE"/>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2" w15:restartNumberingAfterBreak="0">
    <w:nsid w:val="35DB6211"/>
    <w:multiLevelType w:val="hybridMultilevel"/>
    <w:tmpl w:val="C82A81DA"/>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83505DF"/>
    <w:multiLevelType w:val="hybridMultilevel"/>
    <w:tmpl w:val="551A3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92618C6"/>
    <w:multiLevelType w:val="hybridMultilevel"/>
    <w:tmpl w:val="1C4867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99828C3"/>
    <w:multiLevelType w:val="hybridMultilevel"/>
    <w:tmpl w:val="F1A6110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3A2B52C4"/>
    <w:multiLevelType w:val="hybridMultilevel"/>
    <w:tmpl w:val="E7A2E2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3BDF2920"/>
    <w:multiLevelType w:val="hybridMultilevel"/>
    <w:tmpl w:val="CFF0CB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F3803FD"/>
    <w:multiLevelType w:val="hybridMultilevel"/>
    <w:tmpl w:val="62C20F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FF7286D"/>
    <w:multiLevelType w:val="hybridMultilevel"/>
    <w:tmpl w:val="1F5C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0F008C2"/>
    <w:multiLevelType w:val="hybridMultilevel"/>
    <w:tmpl w:val="75D85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2795333"/>
    <w:multiLevelType w:val="hybridMultilevel"/>
    <w:tmpl w:val="166EC9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2BA209A"/>
    <w:multiLevelType w:val="hybridMultilevel"/>
    <w:tmpl w:val="D5584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3D80689"/>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4815CCF"/>
    <w:multiLevelType w:val="hybridMultilevel"/>
    <w:tmpl w:val="CC989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61305B7"/>
    <w:multiLevelType w:val="multilevel"/>
    <w:tmpl w:val="0080882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62A7002"/>
    <w:multiLevelType w:val="hybridMultilevel"/>
    <w:tmpl w:val="BA7499E4"/>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57" w15:restartNumberingAfterBreak="0">
    <w:nsid w:val="46392D24"/>
    <w:multiLevelType w:val="hybridMultilevel"/>
    <w:tmpl w:val="FCFA923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7541F35"/>
    <w:multiLevelType w:val="hybridMultilevel"/>
    <w:tmpl w:val="C0BA4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7D20A59"/>
    <w:multiLevelType w:val="hybridMultilevel"/>
    <w:tmpl w:val="49CC7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87165DD"/>
    <w:multiLevelType w:val="hybridMultilevel"/>
    <w:tmpl w:val="4A946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A851977"/>
    <w:multiLevelType w:val="hybridMultilevel"/>
    <w:tmpl w:val="3CC6C22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2" w15:restartNumberingAfterBreak="0">
    <w:nsid w:val="4BA123F4"/>
    <w:multiLevelType w:val="hybridMultilevel"/>
    <w:tmpl w:val="1E26E03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3" w15:restartNumberingAfterBreak="0">
    <w:nsid w:val="4BE54BA1"/>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C9C373B"/>
    <w:multiLevelType w:val="hybridMultilevel"/>
    <w:tmpl w:val="3F60A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CB328CB"/>
    <w:multiLevelType w:val="hybridMultilevel"/>
    <w:tmpl w:val="72D01D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CC974B3"/>
    <w:multiLevelType w:val="hybridMultilevel"/>
    <w:tmpl w:val="B5B21B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F083B17"/>
    <w:multiLevelType w:val="multilevel"/>
    <w:tmpl w:val="432C3C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FF0785B"/>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05C220A"/>
    <w:multiLevelType w:val="hybridMultilevel"/>
    <w:tmpl w:val="32C4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0620F19"/>
    <w:multiLevelType w:val="hybridMultilevel"/>
    <w:tmpl w:val="C14628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0771D36"/>
    <w:multiLevelType w:val="hybridMultilevel"/>
    <w:tmpl w:val="96A81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22E7FF9"/>
    <w:multiLevelType w:val="hybridMultilevel"/>
    <w:tmpl w:val="D0A83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24D2847"/>
    <w:multiLevelType w:val="hybridMultilevel"/>
    <w:tmpl w:val="CDAA9C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2B23A4C"/>
    <w:multiLevelType w:val="hybridMultilevel"/>
    <w:tmpl w:val="5BE6E7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2B40560"/>
    <w:multiLevelType w:val="hybridMultilevel"/>
    <w:tmpl w:val="D7C8A4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42978F0"/>
    <w:multiLevelType w:val="hybridMultilevel"/>
    <w:tmpl w:val="E3B41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48124F4"/>
    <w:multiLevelType w:val="hybridMultilevel"/>
    <w:tmpl w:val="C51AFB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5B12706"/>
    <w:multiLevelType w:val="hybridMultilevel"/>
    <w:tmpl w:val="B75851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6B51E15"/>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80" w15:restartNumberingAfterBreak="0">
    <w:nsid w:val="56E13E83"/>
    <w:multiLevelType w:val="hybridMultilevel"/>
    <w:tmpl w:val="AB2C38A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1" w15:restartNumberingAfterBreak="0">
    <w:nsid w:val="570F0FC7"/>
    <w:multiLevelType w:val="hybridMultilevel"/>
    <w:tmpl w:val="CBDE7A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7EE7E1E"/>
    <w:multiLevelType w:val="hybridMultilevel"/>
    <w:tmpl w:val="A5BCA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92A58D3"/>
    <w:multiLevelType w:val="hybridMultilevel"/>
    <w:tmpl w:val="D1286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97C219A"/>
    <w:multiLevelType w:val="hybridMultilevel"/>
    <w:tmpl w:val="6E04F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B5B69E7"/>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86" w15:restartNumberingAfterBreak="0">
    <w:nsid w:val="5B906ED4"/>
    <w:multiLevelType w:val="hybridMultilevel"/>
    <w:tmpl w:val="111A55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D5D125F"/>
    <w:multiLevelType w:val="hybridMultilevel"/>
    <w:tmpl w:val="D56AB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E4678F0"/>
    <w:multiLevelType w:val="hybridMultilevel"/>
    <w:tmpl w:val="702CC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1AB241F"/>
    <w:multiLevelType w:val="hybridMultilevel"/>
    <w:tmpl w:val="09EE4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4A008CB"/>
    <w:multiLevelType w:val="hybridMultilevel"/>
    <w:tmpl w:val="32962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63E2954"/>
    <w:multiLevelType w:val="hybridMultilevel"/>
    <w:tmpl w:val="612430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8A71384"/>
    <w:multiLevelType w:val="hybridMultilevel"/>
    <w:tmpl w:val="DB5E2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8CC27A7"/>
    <w:multiLevelType w:val="hybridMultilevel"/>
    <w:tmpl w:val="D85E0F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91E0320"/>
    <w:multiLevelType w:val="hybridMultilevel"/>
    <w:tmpl w:val="3CBC78D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9A3519F"/>
    <w:multiLevelType w:val="hybridMultilevel"/>
    <w:tmpl w:val="0EF65468"/>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96" w15:restartNumberingAfterBreak="0">
    <w:nsid w:val="6B545108"/>
    <w:multiLevelType w:val="hybridMultilevel"/>
    <w:tmpl w:val="A77E2472"/>
    <w:lvl w:ilvl="0" w:tplc="04190011">
      <w:start w:val="1"/>
      <w:numFmt w:val="decimal"/>
      <w:lvlText w:val="%1)"/>
      <w:lvlJc w:val="left"/>
      <w:pPr>
        <w:ind w:left="1777"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7" w15:restartNumberingAfterBreak="0">
    <w:nsid w:val="6B9214AF"/>
    <w:multiLevelType w:val="hybridMultilevel"/>
    <w:tmpl w:val="5DA0190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8" w15:restartNumberingAfterBreak="0">
    <w:nsid w:val="76377383"/>
    <w:multiLevelType w:val="hybridMultilevel"/>
    <w:tmpl w:val="9132AB3A"/>
    <w:lvl w:ilvl="0" w:tplc="A22ABCB8">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3"/>
  </w:num>
  <w:num w:numId="3">
    <w:abstractNumId w:val="2"/>
  </w:num>
  <w:num w:numId="4">
    <w:abstractNumId w:val="29"/>
  </w:num>
  <w:num w:numId="5">
    <w:abstractNumId w:val="38"/>
  </w:num>
  <w:num w:numId="6">
    <w:abstractNumId w:val="31"/>
  </w:num>
  <w:num w:numId="7">
    <w:abstractNumId w:val="49"/>
  </w:num>
  <w:num w:numId="8">
    <w:abstractNumId w:val="59"/>
  </w:num>
  <w:num w:numId="9">
    <w:abstractNumId w:val="64"/>
  </w:num>
  <w:num w:numId="10">
    <w:abstractNumId w:val="46"/>
  </w:num>
  <w:num w:numId="11">
    <w:abstractNumId w:val="14"/>
  </w:num>
  <w:num w:numId="12">
    <w:abstractNumId w:val="69"/>
  </w:num>
  <w:num w:numId="13">
    <w:abstractNumId w:val="15"/>
  </w:num>
  <w:num w:numId="14">
    <w:abstractNumId w:val="39"/>
  </w:num>
  <w:num w:numId="15">
    <w:abstractNumId w:val="12"/>
  </w:num>
  <w:num w:numId="16">
    <w:abstractNumId w:val="56"/>
  </w:num>
  <w:num w:numId="17">
    <w:abstractNumId w:val="82"/>
  </w:num>
  <w:num w:numId="18">
    <w:abstractNumId w:val="6"/>
  </w:num>
  <w:num w:numId="19">
    <w:abstractNumId w:val="1"/>
  </w:num>
  <w:num w:numId="20">
    <w:abstractNumId w:val="71"/>
  </w:num>
  <w:num w:numId="21">
    <w:abstractNumId w:val="92"/>
  </w:num>
  <w:num w:numId="22">
    <w:abstractNumId w:val="13"/>
  </w:num>
  <w:num w:numId="23">
    <w:abstractNumId w:val="77"/>
  </w:num>
  <w:num w:numId="24">
    <w:abstractNumId w:val="52"/>
  </w:num>
  <w:num w:numId="25">
    <w:abstractNumId w:val="21"/>
  </w:num>
  <w:num w:numId="26">
    <w:abstractNumId w:val="90"/>
  </w:num>
  <w:num w:numId="27">
    <w:abstractNumId w:val="83"/>
  </w:num>
  <w:num w:numId="28">
    <w:abstractNumId w:val="54"/>
  </w:num>
  <w:num w:numId="29">
    <w:abstractNumId w:val="76"/>
  </w:num>
  <w:num w:numId="30">
    <w:abstractNumId w:val="50"/>
  </w:num>
  <w:num w:numId="31">
    <w:abstractNumId w:val="3"/>
  </w:num>
  <w:num w:numId="32">
    <w:abstractNumId w:val="18"/>
  </w:num>
  <w:num w:numId="33">
    <w:abstractNumId w:val="23"/>
  </w:num>
  <w:num w:numId="34">
    <w:abstractNumId w:val="58"/>
  </w:num>
  <w:num w:numId="35">
    <w:abstractNumId w:val="24"/>
  </w:num>
  <w:num w:numId="36">
    <w:abstractNumId w:val="60"/>
  </w:num>
  <w:num w:numId="37">
    <w:abstractNumId w:val="20"/>
  </w:num>
  <w:num w:numId="38">
    <w:abstractNumId w:val="88"/>
  </w:num>
  <w:num w:numId="39">
    <w:abstractNumId w:val="81"/>
  </w:num>
  <w:num w:numId="40">
    <w:abstractNumId w:val="85"/>
  </w:num>
  <w:num w:numId="41">
    <w:abstractNumId w:val="30"/>
  </w:num>
  <w:num w:numId="42">
    <w:abstractNumId w:val="40"/>
  </w:num>
  <w:num w:numId="43">
    <w:abstractNumId w:val="79"/>
  </w:num>
  <w:num w:numId="44">
    <w:abstractNumId w:val="5"/>
  </w:num>
  <w:num w:numId="45">
    <w:abstractNumId w:val="43"/>
  </w:num>
  <w:num w:numId="46">
    <w:abstractNumId w:val="26"/>
  </w:num>
  <w:num w:numId="47">
    <w:abstractNumId w:val="72"/>
  </w:num>
  <w:num w:numId="48">
    <w:abstractNumId w:val="86"/>
  </w:num>
  <w:num w:numId="49">
    <w:abstractNumId w:val="45"/>
  </w:num>
  <w:num w:numId="50">
    <w:abstractNumId w:val="62"/>
  </w:num>
  <w:num w:numId="51">
    <w:abstractNumId w:val="80"/>
  </w:num>
  <w:num w:numId="52">
    <w:abstractNumId w:val="97"/>
  </w:num>
  <w:num w:numId="53">
    <w:abstractNumId w:val="4"/>
  </w:num>
  <w:num w:numId="54">
    <w:abstractNumId w:val="47"/>
  </w:num>
  <w:num w:numId="55">
    <w:abstractNumId w:val="73"/>
  </w:num>
  <w:num w:numId="56">
    <w:abstractNumId w:val="51"/>
  </w:num>
  <w:num w:numId="57">
    <w:abstractNumId w:val="91"/>
  </w:num>
  <w:num w:numId="58">
    <w:abstractNumId w:val="75"/>
  </w:num>
  <w:num w:numId="59">
    <w:abstractNumId w:val="16"/>
  </w:num>
  <w:num w:numId="60">
    <w:abstractNumId w:val="96"/>
  </w:num>
  <w:num w:numId="61">
    <w:abstractNumId w:val="57"/>
  </w:num>
  <w:num w:numId="62">
    <w:abstractNumId w:val="11"/>
  </w:num>
  <w:num w:numId="63">
    <w:abstractNumId w:val="48"/>
  </w:num>
  <w:num w:numId="64">
    <w:abstractNumId w:val="19"/>
  </w:num>
  <w:num w:numId="65">
    <w:abstractNumId w:val="0"/>
  </w:num>
  <w:num w:numId="66">
    <w:abstractNumId w:val="84"/>
  </w:num>
  <w:num w:numId="67">
    <w:abstractNumId w:val="95"/>
  </w:num>
  <w:num w:numId="68">
    <w:abstractNumId w:val="27"/>
  </w:num>
  <w:num w:numId="69">
    <w:abstractNumId w:val="35"/>
  </w:num>
  <w:num w:numId="70">
    <w:abstractNumId w:val="66"/>
  </w:num>
  <w:num w:numId="71">
    <w:abstractNumId w:val="61"/>
  </w:num>
  <w:num w:numId="72">
    <w:abstractNumId w:val="41"/>
  </w:num>
  <w:num w:numId="73">
    <w:abstractNumId w:val="37"/>
  </w:num>
  <w:num w:numId="74">
    <w:abstractNumId w:val="78"/>
  </w:num>
  <w:num w:numId="75">
    <w:abstractNumId w:val="17"/>
  </w:num>
  <w:num w:numId="76">
    <w:abstractNumId w:val="42"/>
  </w:num>
  <w:num w:numId="77">
    <w:abstractNumId w:val="65"/>
  </w:num>
  <w:num w:numId="78">
    <w:abstractNumId w:val="25"/>
  </w:num>
  <w:num w:numId="79">
    <w:abstractNumId w:val="98"/>
  </w:num>
  <w:num w:numId="80">
    <w:abstractNumId w:val="87"/>
  </w:num>
  <w:num w:numId="81">
    <w:abstractNumId w:val="44"/>
  </w:num>
  <w:num w:numId="82">
    <w:abstractNumId w:val="8"/>
  </w:num>
  <w:num w:numId="83">
    <w:abstractNumId w:val="93"/>
  </w:num>
  <w:num w:numId="84">
    <w:abstractNumId w:val="74"/>
  </w:num>
  <w:num w:numId="85">
    <w:abstractNumId w:val="10"/>
  </w:num>
  <w:num w:numId="86">
    <w:abstractNumId w:val="94"/>
  </w:num>
  <w:num w:numId="87">
    <w:abstractNumId w:val="28"/>
  </w:num>
  <w:num w:numId="88">
    <w:abstractNumId w:val="70"/>
  </w:num>
  <w:num w:numId="89">
    <w:abstractNumId w:val="9"/>
  </w:num>
  <w:num w:numId="90">
    <w:abstractNumId w:val="68"/>
  </w:num>
  <w:num w:numId="91">
    <w:abstractNumId w:val="63"/>
  </w:num>
  <w:num w:numId="92">
    <w:abstractNumId w:val="89"/>
  </w:num>
  <w:num w:numId="93">
    <w:abstractNumId w:val="22"/>
  </w:num>
  <w:num w:numId="94">
    <w:abstractNumId w:val="53"/>
  </w:num>
  <w:num w:numId="95">
    <w:abstractNumId w:val="34"/>
  </w:num>
  <w:num w:numId="96">
    <w:abstractNumId w:val="67"/>
  </w:num>
  <w:num w:numId="97">
    <w:abstractNumId w:val="55"/>
  </w:num>
  <w:num w:numId="98">
    <w:abstractNumId w:val="7"/>
  </w:num>
  <w:num w:numId="99">
    <w:abstractNumId w:val="3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7FEF"/>
    <w:rsid w:val="00006D56"/>
    <w:rsid w:val="00007B6A"/>
    <w:rsid w:val="000170EC"/>
    <w:rsid w:val="0001716E"/>
    <w:rsid w:val="00024ACD"/>
    <w:rsid w:val="00030DE3"/>
    <w:rsid w:val="00036C17"/>
    <w:rsid w:val="00066346"/>
    <w:rsid w:val="00083E87"/>
    <w:rsid w:val="00085508"/>
    <w:rsid w:val="00086B14"/>
    <w:rsid w:val="0009295F"/>
    <w:rsid w:val="000A02D6"/>
    <w:rsid w:val="000A2A0D"/>
    <w:rsid w:val="000A6E3C"/>
    <w:rsid w:val="000B3743"/>
    <w:rsid w:val="000C73FF"/>
    <w:rsid w:val="000C7FAA"/>
    <w:rsid w:val="000D001F"/>
    <w:rsid w:val="000D1D8A"/>
    <w:rsid w:val="000D5A5A"/>
    <w:rsid w:val="000D5EDD"/>
    <w:rsid w:val="000E1171"/>
    <w:rsid w:val="000E1D88"/>
    <w:rsid w:val="000E34A6"/>
    <w:rsid w:val="00107F4A"/>
    <w:rsid w:val="00110120"/>
    <w:rsid w:val="00115088"/>
    <w:rsid w:val="00116BF5"/>
    <w:rsid w:val="001204B0"/>
    <w:rsid w:val="001322EF"/>
    <w:rsid w:val="00133B48"/>
    <w:rsid w:val="00134B14"/>
    <w:rsid w:val="00142196"/>
    <w:rsid w:val="001425A6"/>
    <w:rsid w:val="0014440D"/>
    <w:rsid w:val="0014475B"/>
    <w:rsid w:val="0015153E"/>
    <w:rsid w:val="001523F9"/>
    <w:rsid w:val="00152CC8"/>
    <w:rsid w:val="00160212"/>
    <w:rsid w:val="001602CB"/>
    <w:rsid w:val="00160AA4"/>
    <w:rsid w:val="0016153B"/>
    <w:rsid w:val="001734DE"/>
    <w:rsid w:val="0019745A"/>
    <w:rsid w:val="00197A1A"/>
    <w:rsid w:val="001C129E"/>
    <w:rsid w:val="001C33E0"/>
    <w:rsid w:val="001C620B"/>
    <w:rsid w:val="001E137F"/>
    <w:rsid w:val="001F1785"/>
    <w:rsid w:val="001F7CA2"/>
    <w:rsid w:val="00221CBE"/>
    <w:rsid w:val="00224F5A"/>
    <w:rsid w:val="002255CF"/>
    <w:rsid w:val="0023275D"/>
    <w:rsid w:val="002420ED"/>
    <w:rsid w:val="00244AEB"/>
    <w:rsid w:val="002520AB"/>
    <w:rsid w:val="00254669"/>
    <w:rsid w:val="002631DE"/>
    <w:rsid w:val="00270EE3"/>
    <w:rsid w:val="00274316"/>
    <w:rsid w:val="00276394"/>
    <w:rsid w:val="00277771"/>
    <w:rsid w:val="00277EDF"/>
    <w:rsid w:val="002D3570"/>
    <w:rsid w:val="002E13E8"/>
    <w:rsid w:val="002E1C67"/>
    <w:rsid w:val="002F0E4B"/>
    <w:rsid w:val="00300E90"/>
    <w:rsid w:val="00315FF3"/>
    <w:rsid w:val="003221AE"/>
    <w:rsid w:val="0032566B"/>
    <w:rsid w:val="00332CED"/>
    <w:rsid w:val="003408FD"/>
    <w:rsid w:val="00352CD1"/>
    <w:rsid w:val="00354260"/>
    <w:rsid w:val="0039001B"/>
    <w:rsid w:val="00395072"/>
    <w:rsid w:val="00396A4F"/>
    <w:rsid w:val="003B4626"/>
    <w:rsid w:val="003B510F"/>
    <w:rsid w:val="003C59FC"/>
    <w:rsid w:val="003D14C3"/>
    <w:rsid w:val="003D7E45"/>
    <w:rsid w:val="003E110D"/>
    <w:rsid w:val="003E1CF2"/>
    <w:rsid w:val="003F5835"/>
    <w:rsid w:val="00425E8D"/>
    <w:rsid w:val="00440EB6"/>
    <w:rsid w:val="004474C2"/>
    <w:rsid w:val="00461DF8"/>
    <w:rsid w:val="00472D16"/>
    <w:rsid w:val="00474F9A"/>
    <w:rsid w:val="00480B81"/>
    <w:rsid w:val="004843D8"/>
    <w:rsid w:val="00490A25"/>
    <w:rsid w:val="0049104F"/>
    <w:rsid w:val="004A5522"/>
    <w:rsid w:val="004A5F98"/>
    <w:rsid w:val="004B6AF6"/>
    <w:rsid w:val="004B7B1A"/>
    <w:rsid w:val="004C0BE5"/>
    <w:rsid w:val="004C6803"/>
    <w:rsid w:val="004D3F52"/>
    <w:rsid w:val="004F4DF9"/>
    <w:rsid w:val="0052691D"/>
    <w:rsid w:val="00531B6A"/>
    <w:rsid w:val="00541B9B"/>
    <w:rsid w:val="00544850"/>
    <w:rsid w:val="00545509"/>
    <w:rsid w:val="0054589D"/>
    <w:rsid w:val="0054651C"/>
    <w:rsid w:val="005537D9"/>
    <w:rsid w:val="005568A3"/>
    <w:rsid w:val="005636ED"/>
    <w:rsid w:val="00564681"/>
    <w:rsid w:val="00565315"/>
    <w:rsid w:val="00580989"/>
    <w:rsid w:val="00597044"/>
    <w:rsid w:val="005A696B"/>
    <w:rsid w:val="005B47E1"/>
    <w:rsid w:val="005D1CB4"/>
    <w:rsid w:val="005D2392"/>
    <w:rsid w:val="005D2B9C"/>
    <w:rsid w:val="005D42F1"/>
    <w:rsid w:val="005D6863"/>
    <w:rsid w:val="005E1C39"/>
    <w:rsid w:val="005E6E55"/>
    <w:rsid w:val="005E75F8"/>
    <w:rsid w:val="005F08BC"/>
    <w:rsid w:val="005F227B"/>
    <w:rsid w:val="00603606"/>
    <w:rsid w:val="00603D1B"/>
    <w:rsid w:val="00606689"/>
    <w:rsid w:val="00612FD8"/>
    <w:rsid w:val="00615F6D"/>
    <w:rsid w:val="00623EFB"/>
    <w:rsid w:val="0063683E"/>
    <w:rsid w:val="00636D47"/>
    <w:rsid w:val="00646458"/>
    <w:rsid w:val="006521B2"/>
    <w:rsid w:val="00662117"/>
    <w:rsid w:val="00676C07"/>
    <w:rsid w:val="00677C4B"/>
    <w:rsid w:val="0068721A"/>
    <w:rsid w:val="006B4E1C"/>
    <w:rsid w:val="006C0FAB"/>
    <w:rsid w:val="006C2BCB"/>
    <w:rsid w:val="006D17A5"/>
    <w:rsid w:val="006D5B97"/>
    <w:rsid w:val="006E73DA"/>
    <w:rsid w:val="0070232B"/>
    <w:rsid w:val="0070360E"/>
    <w:rsid w:val="00713FA6"/>
    <w:rsid w:val="007213C7"/>
    <w:rsid w:val="00721E5E"/>
    <w:rsid w:val="00724860"/>
    <w:rsid w:val="007262DC"/>
    <w:rsid w:val="007365B6"/>
    <w:rsid w:val="0074157B"/>
    <w:rsid w:val="00760B7E"/>
    <w:rsid w:val="00763B41"/>
    <w:rsid w:val="00766CA4"/>
    <w:rsid w:val="007721C8"/>
    <w:rsid w:val="007734EB"/>
    <w:rsid w:val="00776552"/>
    <w:rsid w:val="00783017"/>
    <w:rsid w:val="00794AC9"/>
    <w:rsid w:val="00796DA4"/>
    <w:rsid w:val="007A0694"/>
    <w:rsid w:val="007B6C74"/>
    <w:rsid w:val="007B7F56"/>
    <w:rsid w:val="007D6ABA"/>
    <w:rsid w:val="007E121D"/>
    <w:rsid w:val="007E17F2"/>
    <w:rsid w:val="007E3F7C"/>
    <w:rsid w:val="007E7578"/>
    <w:rsid w:val="00827D69"/>
    <w:rsid w:val="008315AD"/>
    <w:rsid w:val="00834C2D"/>
    <w:rsid w:val="00860BB1"/>
    <w:rsid w:val="0086130B"/>
    <w:rsid w:val="00867D95"/>
    <w:rsid w:val="00875620"/>
    <w:rsid w:val="0089326A"/>
    <w:rsid w:val="008A0381"/>
    <w:rsid w:val="008A62A8"/>
    <w:rsid w:val="008E4997"/>
    <w:rsid w:val="008E647B"/>
    <w:rsid w:val="008F0505"/>
    <w:rsid w:val="00906639"/>
    <w:rsid w:val="00940C58"/>
    <w:rsid w:val="00947EA5"/>
    <w:rsid w:val="009518FF"/>
    <w:rsid w:val="00967557"/>
    <w:rsid w:val="00980856"/>
    <w:rsid w:val="00986128"/>
    <w:rsid w:val="009944FC"/>
    <w:rsid w:val="009A5A51"/>
    <w:rsid w:val="009A63C4"/>
    <w:rsid w:val="009A7992"/>
    <w:rsid w:val="009B274A"/>
    <w:rsid w:val="009B6916"/>
    <w:rsid w:val="009C59C2"/>
    <w:rsid w:val="009D3781"/>
    <w:rsid w:val="009D3FF8"/>
    <w:rsid w:val="009E64AB"/>
    <w:rsid w:val="009F0166"/>
    <w:rsid w:val="009F4CFB"/>
    <w:rsid w:val="00A030FB"/>
    <w:rsid w:val="00A03727"/>
    <w:rsid w:val="00A17A01"/>
    <w:rsid w:val="00A237FE"/>
    <w:rsid w:val="00A43BD4"/>
    <w:rsid w:val="00A46D50"/>
    <w:rsid w:val="00A473F2"/>
    <w:rsid w:val="00A51BC7"/>
    <w:rsid w:val="00A56DD6"/>
    <w:rsid w:val="00A661F1"/>
    <w:rsid w:val="00A67B41"/>
    <w:rsid w:val="00A7321E"/>
    <w:rsid w:val="00A75B29"/>
    <w:rsid w:val="00A82C6E"/>
    <w:rsid w:val="00A85D79"/>
    <w:rsid w:val="00A97BFE"/>
    <w:rsid w:val="00AA10A2"/>
    <w:rsid w:val="00AA5FED"/>
    <w:rsid w:val="00AB6B45"/>
    <w:rsid w:val="00AC0EB5"/>
    <w:rsid w:val="00AC36FE"/>
    <w:rsid w:val="00AF0DAC"/>
    <w:rsid w:val="00B03E2C"/>
    <w:rsid w:val="00B14095"/>
    <w:rsid w:val="00B23D74"/>
    <w:rsid w:val="00B3322D"/>
    <w:rsid w:val="00B3502F"/>
    <w:rsid w:val="00B37FEF"/>
    <w:rsid w:val="00B518B8"/>
    <w:rsid w:val="00B60AEB"/>
    <w:rsid w:val="00B611D3"/>
    <w:rsid w:val="00B726AE"/>
    <w:rsid w:val="00B7627A"/>
    <w:rsid w:val="00B86668"/>
    <w:rsid w:val="00BA2B66"/>
    <w:rsid w:val="00BA37C8"/>
    <w:rsid w:val="00BB139B"/>
    <w:rsid w:val="00BB5516"/>
    <w:rsid w:val="00BB6C4E"/>
    <w:rsid w:val="00BC11AF"/>
    <w:rsid w:val="00BC4DF8"/>
    <w:rsid w:val="00BD3CBB"/>
    <w:rsid w:val="00BE5497"/>
    <w:rsid w:val="00BF0928"/>
    <w:rsid w:val="00BF1FAF"/>
    <w:rsid w:val="00BF7026"/>
    <w:rsid w:val="00C00508"/>
    <w:rsid w:val="00C00B6E"/>
    <w:rsid w:val="00C05784"/>
    <w:rsid w:val="00C208B7"/>
    <w:rsid w:val="00C26B8B"/>
    <w:rsid w:val="00C33146"/>
    <w:rsid w:val="00C46593"/>
    <w:rsid w:val="00C5511B"/>
    <w:rsid w:val="00C656EA"/>
    <w:rsid w:val="00C65854"/>
    <w:rsid w:val="00C678F1"/>
    <w:rsid w:val="00C71D9B"/>
    <w:rsid w:val="00C727A0"/>
    <w:rsid w:val="00C75700"/>
    <w:rsid w:val="00C90166"/>
    <w:rsid w:val="00C9378B"/>
    <w:rsid w:val="00CA3104"/>
    <w:rsid w:val="00CA3C0E"/>
    <w:rsid w:val="00CB013D"/>
    <w:rsid w:val="00CB7F07"/>
    <w:rsid w:val="00CD17EC"/>
    <w:rsid w:val="00CD7DEB"/>
    <w:rsid w:val="00CE69F5"/>
    <w:rsid w:val="00D007BD"/>
    <w:rsid w:val="00D10AB5"/>
    <w:rsid w:val="00D15A5F"/>
    <w:rsid w:val="00D45179"/>
    <w:rsid w:val="00D46819"/>
    <w:rsid w:val="00D6525F"/>
    <w:rsid w:val="00D664B8"/>
    <w:rsid w:val="00D71B9F"/>
    <w:rsid w:val="00D73D0C"/>
    <w:rsid w:val="00D75CC4"/>
    <w:rsid w:val="00D83F64"/>
    <w:rsid w:val="00D91A80"/>
    <w:rsid w:val="00DA0AE1"/>
    <w:rsid w:val="00DA1D63"/>
    <w:rsid w:val="00DC1AB2"/>
    <w:rsid w:val="00DE1676"/>
    <w:rsid w:val="00DF03FB"/>
    <w:rsid w:val="00E26B2C"/>
    <w:rsid w:val="00E3532D"/>
    <w:rsid w:val="00E40407"/>
    <w:rsid w:val="00E43EBB"/>
    <w:rsid w:val="00E53AE6"/>
    <w:rsid w:val="00E648DE"/>
    <w:rsid w:val="00E708E6"/>
    <w:rsid w:val="00E71987"/>
    <w:rsid w:val="00E82C86"/>
    <w:rsid w:val="00E84837"/>
    <w:rsid w:val="00E97D24"/>
    <w:rsid w:val="00EA30D0"/>
    <w:rsid w:val="00EA6590"/>
    <w:rsid w:val="00EB2876"/>
    <w:rsid w:val="00EB7096"/>
    <w:rsid w:val="00EC4459"/>
    <w:rsid w:val="00ED20BA"/>
    <w:rsid w:val="00ED5EEE"/>
    <w:rsid w:val="00EE1E31"/>
    <w:rsid w:val="00EE4B52"/>
    <w:rsid w:val="00EF26A8"/>
    <w:rsid w:val="00F02EE8"/>
    <w:rsid w:val="00F11F97"/>
    <w:rsid w:val="00F24002"/>
    <w:rsid w:val="00F43168"/>
    <w:rsid w:val="00F44972"/>
    <w:rsid w:val="00F45283"/>
    <w:rsid w:val="00F453EA"/>
    <w:rsid w:val="00F5678F"/>
    <w:rsid w:val="00F57E1A"/>
    <w:rsid w:val="00F61760"/>
    <w:rsid w:val="00F7194D"/>
    <w:rsid w:val="00F72D8A"/>
    <w:rsid w:val="00FB3994"/>
    <w:rsid w:val="00FB4381"/>
    <w:rsid w:val="00FB755B"/>
    <w:rsid w:val="00FC091F"/>
    <w:rsid w:val="00FC5D73"/>
    <w:rsid w:val="00FC64F1"/>
    <w:rsid w:val="00FD2024"/>
    <w:rsid w:val="00FD69B3"/>
    <w:rsid w:val="00FE440A"/>
    <w:rsid w:val="00FE6900"/>
    <w:rsid w:val="00FF3B70"/>
    <w:rsid w:val="00FF49A1"/>
    <w:rsid w:val="00FF4F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BF79"/>
  <w15:docId w15:val="{EAAA44FF-A989-43A9-B734-067E72DF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5A6"/>
  </w:style>
  <w:style w:type="paragraph" w:styleId="1">
    <w:name w:val="heading 1"/>
    <w:basedOn w:val="a"/>
    <w:next w:val="a"/>
    <w:link w:val="10"/>
    <w:uiPriority w:val="9"/>
    <w:qFormat/>
    <w:rsid w:val="002327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uiPriority w:val="34"/>
    <w:qFormat/>
    <w:rsid w:val="00B37FEF"/>
    <w:pPr>
      <w:ind w:left="720"/>
      <w:contextualSpacing/>
    </w:pPr>
  </w:style>
  <w:style w:type="paragraph" w:styleId="a6">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8">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3275D"/>
    <w:rPr>
      <w:rFonts w:asciiTheme="majorHAnsi" w:eastAsiaTheme="majorEastAsia" w:hAnsiTheme="majorHAnsi" w:cstheme="majorBidi"/>
      <w:color w:val="365F91" w:themeColor="accent1" w:themeShade="BF"/>
      <w:sz w:val="32"/>
      <w:szCs w:val="32"/>
    </w:rPr>
  </w:style>
  <w:style w:type="character" w:styleId="a9">
    <w:name w:val="annotation reference"/>
    <w:basedOn w:val="a0"/>
    <w:uiPriority w:val="99"/>
    <w:semiHidden/>
    <w:unhideWhenUsed/>
    <w:rsid w:val="00724860"/>
    <w:rPr>
      <w:sz w:val="16"/>
      <w:szCs w:val="16"/>
    </w:rPr>
  </w:style>
  <w:style w:type="paragraph" w:styleId="aa">
    <w:name w:val="annotation text"/>
    <w:basedOn w:val="a"/>
    <w:link w:val="ab"/>
    <w:uiPriority w:val="99"/>
    <w:semiHidden/>
    <w:unhideWhenUsed/>
    <w:rsid w:val="00724860"/>
    <w:pPr>
      <w:spacing w:line="240" w:lineRule="auto"/>
    </w:pPr>
    <w:rPr>
      <w:sz w:val="20"/>
      <w:szCs w:val="20"/>
    </w:rPr>
  </w:style>
  <w:style w:type="character" w:customStyle="1" w:styleId="ab">
    <w:name w:val="Текст примечания Знак"/>
    <w:basedOn w:val="a0"/>
    <w:link w:val="aa"/>
    <w:uiPriority w:val="99"/>
    <w:semiHidden/>
    <w:rsid w:val="00724860"/>
    <w:rPr>
      <w:sz w:val="20"/>
      <w:szCs w:val="20"/>
    </w:rPr>
  </w:style>
  <w:style w:type="paragraph" w:styleId="ac">
    <w:name w:val="annotation subject"/>
    <w:basedOn w:val="aa"/>
    <w:next w:val="aa"/>
    <w:link w:val="ad"/>
    <w:uiPriority w:val="99"/>
    <w:semiHidden/>
    <w:unhideWhenUsed/>
    <w:rsid w:val="00724860"/>
    <w:rPr>
      <w:b/>
      <w:bCs/>
    </w:rPr>
  </w:style>
  <w:style w:type="character" w:customStyle="1" w:styleId="ad">
    <w:name w:val="Тема примечания Знак"/>
    <w:basedOn w:val="ab"/>
    <w:link w:val="ac"/>
    <w:uiPriority w:val="99"/>
    <w:semiHidden/>
    <w:rsid w:val="00724860"/>
    <w:rPr>
      <w:b/>
      <w:bCs/>
      <w:sz w:val="20"/>
      <w:szCs w:val="20"/>
    </w:rPr>
  </w:style>
  <w:style w:type="paragraph" w:styleId="ae">
    <w:name w:val="Revision"/>
    <w:hidden/>
    <w:uiPriority w:val="99"/>
    <w:semiHidden/>
    <w:rsid w:val="007E7578"/>
    <w:pPr>
      <w:spacing w:after="0" w:line="240" w:lineRule="auto"/>
    </w:pPr>
  </w:style>
  <w:style w:type="paragraph" w:styleId="af">
    <w:name w:val="header"/>
    <w:basedOn w:val="a"/>
    <w:link w:val="af0"/>
    <w:uiPriority w:val="99"/>
    <w:unhideWhenUsed/>
    <w:rsid w:val="0014219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42196"/>
  </w:style>
  <w:style w:type="paragraph" w:styleId="af1">
    <w:name w:val="footer"/>
    <w:basedOn w:val="a"/>
    <w:link w:val="af2"/>
    <w:uiPriority w:val="99"/>
    <w:unhideWhenUsed/>
    <w:rsid w:val="00142196"/>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42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514610129">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762066989">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829130759">
      <w:bodyDiv w:val="1"/>
      <w:marLeft w:val="0"/>
      <w:marRight w:val="0"/>
      <w:marTop w:val="0"/>
      <w:marBottom w:val="0"/>
      <w:divBdr>
        <w:top w:val="none" w:sz="0" w:space="0" w:color="auto"/>
        <w:left w:val="none" w:sz="0" w:space="0" w:color="auto"/>
        <w:bottom w:val="none" w:sz="0" w:space="0" w:color="auto"/>
        <w:right w:val="none" w:sz="0" w:space="0" w:color="auto"/>
      </w:divBdr>
    </w:div>
    <w:div w:id="1910580743">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A901-7332-4001-A8E2-FA2A9FA8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3442</TotalTime>
  <Pages>27</Pages>
  <Words>13064</Words>
  <Characters>74468</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87358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Дарья Валерьевна Чичиланова</cp:lastModifiedBy>
  <cp:revision>101</cp:revision>
  <dcterms:created xsi:type="dcterms:W3CDTF">2023-01-18T16:15:00Z</dcterms:created>
  <dcterms:modified xsi:type="dcterms:W3CDTF">2023-04-25T10:45:00Z</dcterms:modified>
</cp:coreProperties>
</file>